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08EBA" w14:textId="77777777" w:rsidR="00D928B1" w:rsidRDefault="00D928B1">
      <w:pPr>
        <w:rPr>
          <w:rFonts w:ascii="Times New Roman" w:hAnsi="Times New Roman" w:cs="Times New Roman"/>
          <w:sz w:val="24"/>
          <w:szCs w:val="24"/>
        </w:rPr>
      </w:pPr>
    </w:p>
    <w:p w14:paraId="701443F9" w14:textId="19E5BEEC" w:rsidR="00D928B1" w:rsidRDefault="00D928B1" w:rsidP="00AE63DA">
      <w:pPr>
        <w:jc w:val="center"/>
        <w:rPr>
          <w:rFonts w:ascii="Times New Roman" w:hAnsi="Times New Roman" w:cs="Times New Roman"/>
          <w:b/>
          <w:bCs/>
          <w:sz w:val="24"/>
          <w:szCs w:val="24"/>
        </w:rPr>
      </w:pPr>
      <w:r w:rsidRPr="00AE63DA">
        <w:rPr>
          <w:rFonts w:ascii="Times New Roman" w:hAnsi="Times New Roman" w:cs="Times New Roman"/>
          <w:b/>
          <w:bCs/>
          <w:sz w:val="24"/>
          <w:szCs w:val="24"/>
        </w:rPr>
        <w:t>Da una crisi all’altra</w:t>
      </w:r>
      <w:r w:rsidR="00435FE1" w:rsidRPr="00AE63DA">
        <w:rPr>
          <w:rFonts w:ascii="Times New Roman" w:hAnsi="Times New Roman" w:cs="Times New Roman"/>
          <w:b/>
          <w:bCs/>
          <w:sz w:val="24"/>
          <w:szCs w:val="24"/>
        </w:rPr>
        <w:t xml:space="preserve">, </w:t>
      </w:r>
      <w:r w:rsidR="00500F70">
        <w:rPr>
          <w:rFonts w:ascii="Times New Roman" w:hAnsi="Times New Roman" w:cs="Times New Roman"/>
          <w:b/>
          <w:bCs/>
          <w:sz w:val="24"/>
          <w:szCs w:val="24"/>
        </w:rPr>
        <w:t xml:space="preserve">il risveglio </w:t>
      </w:r>
      <w:r w:rsidR="00E6689A" w:rsidRPr="00AE63DA">
        <w:rPr>
          <w:rFonts w:ascii="Times New Roman" w:hAnsi="Times New Roman" w:cs="Times New Roman"/>
          <w:b/>
          <w:bCs/>
          <w:sz w:val="24"/>
          <w:szCs w:val="24"/>
        </w:rPr>
        <w:t>dell’E</w:t>
      </w:r>
      <w:r w:rsidR="00254FFC" w:rsidRPr="00AE63DA">
        <w:rPr>
          <w:rFonts w:ascii="Times New Roman" w:hAnsi="Times New Roman" w:cs="Times New Roman"/>
          <w:b/>
          <w:bCs/>
          <w:sz w:val="24"/>
          <w:szCs w:val="24"/>
        </w:rPr>
        <w:t>uropa</w:t>
      </w:r>
      <w:r w:rsidR="00A5468E" w:rsidRPr="00AE63DA">
        <w:rPr>
          <w:rFonts w:ascii="Times New Roman" w:hAnsi="Times New Roman" w:cs="Times New Roman"/>
          <w:b/>
          <w:bCs/>
          <w:sz w:val="24"/>
          <w:szCs w:val="24"/>
        </w:rPr>
        <w:t xml:space="preserve"> </w:t>
      </w:r>
      <w:r w:rsidR="002857A1" w:rsidRPr="00AE63DA">
        <w:rPr>
          <w:rFonts w:ascii="Times New Roman" w:hAnsi="Times New Roman" w:cs="Times New Roman"/>
          <w:b/>
          <w:bCs/>
          <w:sz w:val="24"/>
          <w:szCs w:val="24"/>
        </w:rPr>
        <w:t>sociale</w:t>
      </w:r>
    </w:p>
    <w:p w14:paraId="0BCD9589" w14:textId="49322B0F" w:rsidR="00A42569" w:rsidRDefault="00500F70" w:rsidP="00966D66">
      <w:pPr>
        <w:jc w:val="both"/>
        <w:rPr>
          <w:rFonts w:ascii="Times New Roman" w:hAnsi="Times New Roman" w:cs="Times New Roman"/>
          <w:sz w:val="24"/>
          <w:szCs w:val="24"/>
        </w:rPr>
      </w:pPr>
      <w:r>
        <w:rPr>
          <w:rFonts w:ascii="Times New Roman" w:hAnsi="Times New Roman" w:cs="Times New Roman"/>
          <w:sz w:val="24"/>
          <w:szCs w:val="24"/>
        </w:rPr>
        <w:t xml:space="preserve"> </w:t>
      </w:r>
    </w:p>
    <w:p w14:paraId="3F36CF34" w14:textId="22258DCD" w:rsidR="00DE0557" w:rsidRDefault="00E348BE" w:rsidP="00991A47">
      <w:pPr>
        <w:ind w:firstLine="708"/>
        <w:jc w:val="both"/>
        <w:rPr>
          <w:rFonts w:ascii="Times New Roman" w:hAnsi="Times New Roman" w:cs="Times New Roman"/>
          <w:sz w:val="24"/>
          <w:szCs w:val="24"/>
        </w:rPr>
      </w:pPr>
      <w:r>
        <w:rPr>
          <w:rFonts w:ascii="Times New Roman" w:hAnsi="Times New Roman" w:cs="Times New Roman"/>
          <w:sz w:val="24"/>
          <w:szCs w:val="24"/>
        </w:rPr>
        <w:t xml:space="preserve">La </w:t>
      </w:r>
      <w:r w:rsidR="00D63DF6">
        <w:rPr>
          <w:rFonts w:ascii="Times New Roman" w:hAnsi="Times New Roman" w:cs="Times New Roman"/>
          <w:sz w:val="24"/>
          <w:szCs w:val="24"/>
        </w:rPr>
        <w:t xml:space="preserve">drammatica </w:t>
      </w:r>
      <w:r>
        <w:rPr>
          <w:rFonts w:ascii="Times New Roman" w:hAnsi="Times New Roman" w:cs="Times New Roman"/>
          <w:sz w:val="24"/>
          <w:szCs w:val="24"/>
        </w:rPr>
        <w:t>stagione che stiamo vivendo</w:t>
      </w:r>
      <w:r w:rsidR="00D63DF6">
        <w:rPr>
          <w:rFonts w:ascii="Times New Roman" w:hAnsi="Times New Roman" w:cs="Times New Roman"/>
          <w:sz w:val="24"/>
          <w:szCs w:val="24"/>
        </w:rPr>
        <w:t xml:space="preserve">, </w:t>
      </w:r>
      <w:r w:rsidR="004B4082">
        <w:rPr>
          <w:rFonts w:ascii="Times New Roman" w:hAnsi="Times New Roman" w:cs="Times New Roman"/>
          <w:sz w:val="24"/>
          <w:szCs w:val="24"/>
        </w:rPr>
        <w:t>segnata da</w:t>
      </w:r>
      <w:r w:rsidR="00541B7C">
        <w:rPr>
          <w:rFonts w:ascii="Times New Roman" w:hAnsi="Times New Roman" w:cs="Times New Roman"/>
          <w:sz w:val="24"/>
          <w:szCs w:val="24"/>
        </w:rPr>
        <w:t xml:space="preserve">lla </w:t>
      </w:r>
      <w:r w:rsidR="004B4082">
        <w:rPr>
          <w:rFonts w:ascii="Times New Roman" w:hAnsi="Times New Roman" w:cs="Times New Roman"/>
          <w:sz w:val="24"/>
          <w:szCs w:val="24"/>
        </w:rPr>
        <w:t>guerra di aggressione al confine orientale dell’Europa</w:t>
      </w:r>
      <w:r w:rsidR="008B62EC">
        <w:rPr>
          <w:rFonts w:ascii="Times New Roman" w:hAnsi="Times New Roman" w:cs="Times New Roman"/>
          <w:sz w:val="24"/>
          <w:szCs w:val="24"/>
        </w:rPr>
        <w:t>,</w:t>
      </w:r>
      <w:r w:rsidR="0039672E">
        <w:rPr>
          <w:rFonts w:ascii="Times New Roman" w:hAnsi="Times New Roman" w:cs="Times New Roman"/>
          <w:sz w:val="24"/>
          <w:szCs w:val="24"/>
        </w:rPr>
        <w:t xml:space="preserve"> c</w:t>
      </w:r>
      <w:r w:rsidR="00C26A44">
        <w:rPr>
          <w:rFonts w:ascii="Times New Roman" w:hAnsi="Times New Roman" w:cs="Times New Roman"/>
          <w:sz w:val="24"/>
          <w:szCs w:val="24"/>
        </w:rPr>
        <w:t>he</w:t>
      </w:r>
      <w:r w:rsidR="00DA0F62">
        <w:rPr>
          <w:rFonts w:ascii="Times New Roman" w:hAnsi="Times New Roman" w:cs="Times New Roman"/>
          <w:sz w:val="24"/>
          <w:szCs w:val="24"/>
        </w:rPr>
        <w:t xml:space="preserve"> </w:t>
      </w:r>
      <w:r w:rsidR="00C26A44">
        <w:rPr>
          <w:rFonts w:ascii="Times New Roman" w:hAnsi="Times New Roman" w:cs="Times New Roman"/>
          <w:sz w:val="24"/>
          <w:szCs w:val="24"/>
        </w:rPr>
        <w:t xml:space="preserve">minaccia la </w:t>
      </w:r>
      <w:r w:rsidR="00237456">
        <w:rPr>
          <w:rFonts w:ascii="Times New Roman" w:hAnsi="Times New Roman" w:cs="Times New Roman"/>
          <w:sz w:val="24"/>
          <w:szCs w:val="24"/>
        </w:rPr>
        <w:t>sicurezza</w:t>
      </w:r>
      <w:r w:rsidR="00DA0F62">
        <w:rPr>
          <w:rFonts w:ascii="Times New Roman" w:hAnsi="Times New Roman" w:cs="Times New Roman"/>
          <w:sz w:val="24"/>
          <w:szCs w:val="24"/>
        </w:rPr>
        <w:t>,</w:t>
      </w:r>
      <w:r w:rsidR="00C26A44">
        <w:rPr>
          <w:rFonts w:ascii="Times New Roman" w:hAnsi="Times New Roman" w:cs="Times New Roman"/>
          <w:sz w:val="24"/>
          <w:szCs w:val="24"/>
        </w:rPr>
        <w:t xml:space="preserve"> </w:t>
      </w:r>
      <w:r w:rsidR="00DA0F62">
        <w:rPr>
          <w:rFonts w:ascii="Times New Roman" w:hAnsi="Times New Roman" w:cs="Times New Roman"/>
          <w:sz w:val="24"/>
          <w:szCs w:val="24"/>
        </w:rPr>
        <w:t>lo stile di vita e i valori europei</w:t>
      </w:r>
      <w:r w:rsidR="004F30C9">
        <w:rPr>
          <w:rFonts w:ascii="Times New Roman" w:hAnsi="Times New Roman" w:cs="Times New Roman"/>
          <w:sz w:val="24"/>
          <w:szCs w:val="24"/>
        </w:rPr>
        <w:t>;</w:t>
      </w:r>
      <w:r w:rsidR="005C76C0">
        <w:rPr>
          <w:rFonts w:ascii="Times New Roman" w:hAnsi="Times New Roman" w:cs="Times New Roman"/>
          <w:sz w:val="24"/>
          <w:szCs w:val="24"/>
        </w:rPr>
        <w:t xml:space="preserve"> </w:t>
      </w:r>
      <w:r w:rsidR="007340D6">
        <w:rPr>
          <w:rFonts w:ascii="Times New Roman" w:hAnsi="Times New Roman" w:cs="Times New Roman"/>
          <w:sz w:val="24"/>
          <w:szCs w:val="24"/>
        </w:rPr>
        <w:t>d</w:t>
      </w:r>
      <w:r w:rsidR="00A86205">
        <w:rPr>
          <w:rFonts w:ascii="Times New Roman" w:hAnsi="Times New Roman" w:cs="Times New Roman"/>
          <w:sz w:val="24"/>
          <w:szCs w:val="24"/>
        </w:rPr>
        <w:t>a</w:t>
      </w:r>
      <w:r w:rsidR="00462605">
        <w:rPr>
          <w:rFonts w:ascii="Times New Roman" w:hAnsi="Times New Roman" w:cs="Times New Roman"/>
          <w:sz w:val="24"/>
          <w:szCs w:val="24"/>
        </w:rPr>
        <w:t>lla crisi</w:t>
      </w:r>
      <w:r w:rsidR="00A86205">
        <w:rPr>
          <w:rFonts w:ascii="Times New Roman" w:hAnsi="Times New Roman" w:cs="Times New Roman"/>
          <w:sz w:val="24"/>
          <w:szCs w:val="24"/>
        </w:rPr>
        <w:t xml:space="preserve"> pandemi</w:t>
      </w:r>
      <w:r w:rsidR="00462605">
        <w:rPr>
          <w:rFonts w:ascii="Times New Roman" w:hAnsi="Times New Roman" w:cs="Times New Roman"/>
          <w:sz w:val="24"/>
          <w:szCs w:val="24"/>
        </w:rPr>
        <w:t>c</w:t>
      </w:r>
      <w:r w:rsidR="00A86205">
        <w:rPr>
          <w:rFonts w:ascii="Times New Roman" w:hAnsi="Times New Roman" w:cs="Times New Roman"/>
          <w:sz w:val="24"/>
          <w:szCs w:val="24"/>
        </w:rPr>
        <w:t xml:space="preserve">a </w:t>
      </w:r>
      <w:r w:rsidR="007340D6">
        <w:rPr>
          <w:rFonts w:ascii="Times New Roman" w:hAnsi="Times New Roman" w:cs="Times New Roman"/>
          <w:sz w:val="24"/>
          <w:szCs w:val="24"/>
        </w:rPr>
        <w:t xml:space="preserve">non ancora </w:t>
      </w:r>
      <w:r w:rsidR="00F87563">
        <w:rPr>
          <w:rFonts w:ascii="Times New Roman" w:hAnsi="Times New Roman" w:cs="Times New Roman"/>
          <w:sz w:val="24"/>
          <w:szCs w:val="24"/>
        </w:rPr>
        <w:t>sedata</w:t>
      </w:r>
      <w:r w:rsidR="004F30C9">
        <w:rPr>
          <w:rFonts w:ascii="Times New Roman" w:hAnsi="Times New Roman" w:cs="Times New Roman"/>
          <w:sz w:val="24"/>
          <w:szCs w:val="24"/>
        </w:rPr>
        <w:t>;</w:t>
      </w:r>
      <w:r w:rsidR="005C76C0">
        <w:rPr>
          <w:rFonts w:ascii="Times New Roman" w:hAnsi="Times New Roman" w:cs="Times New Roman"/>
          <w:sz w:val="24"/>
          <w:szCs w:val="24"/>
        </w:rPr>
        <w:t xml:space="preserve"> </w:t>
      </w:r>
      <w:r w:rsidR="00F87563">
        <w:rPr>
          <w:rFonts w:ascii="Times New Roman" w:hAnsi="Times New Roman" w:cs="Times New Roman"/>
          <w:sz w:val="24"/>
          <w:szCs w:val="24"/>
        </w:rPr>
        <w:t>da</w:t>
      </w:r>
      <w:r w:rsidR="009E3225">
        <w:rPr>
          <w:rFonts w:ascii="Times New Roman" w:hAnsi="Times New Roman" w:cs="Times New Roman"/>
          <w:sz w:val="24"/>
          <w:szCs w:val="24"/>
        </w:rPr>
        <w:t xml:space="preserve"> un’emergenza climatica </w:t>
      </w:r>
      <w:r w:rsidR="00EA4E2D">
        <w:rPr>
          <w:rFonts w:ascii="Times New Roman" w:hAnsi="Times New Roman" w:cs="Times New Roman"/>
          <w:sz w:val="24"/>
          <w:szCs w:val="24"/>
        </w:rPr>
        <w:t xml:space="preserve">globale </w:t>
      </w:r>
      <w:r w:rsidR="009E3225">
        <w:rPr>
          <w:rFonts w:ascii="Times New Roman" w:hAnsi="Times New Roman" w:cs="Times New Roman"/>
          <w:sz w:val="24"/>
          <w:szCs w:val="24"/>
        </w:rPr>
        <w:t xml:space="preserve">che </w:t>
      </w:r>
      <w:r w:rsidR="00633B4A">
        <w:rPr>
          <w:rFonts w:ascii="Times New Roman" w:hAnsi="Times New Roman" w:cs="Times New Roman"/>
          <w:sz w:val="24"/>
          <w:szCs w:val="24"/>
        </w:rPr>
        <w:t>impon</w:t>
      </w:r>
      <w:r w:rsidR="00F55E63">
        <w:rPr>
          <w:rFonts w:ascii="Times New Roman" w:hAnsi="Times New Roman" w:cs="Times New Roman"/>
          <w:sz w:val="24"/>
          <w:szCs w:val="24"/>
        </w:rPr>
        <w:t>e</w:t>
      </w:r>
      <w:r w:rsidR="0067059F">
        <w:rPr>
          <w:rFonts w:ascii="Times New Roman" w:hAnsi="Times New Roman" w:cs="Times New Roman"/>
          <w:sz w:val="24"/>
          <w:szCs w:val="24"/>
        </w:rPr>
        <w:t xml:space="preserve"> </w:t>
      </w:r>
      <w:r w:rsidR="008739F0">
        <w:rPr>
          <w:rFonts w:ascii="Times New Roman" w:hAnsi="Times New Roman" w:cs="Times New Roman"/>
          <w:sz w:val="24"/>
          <w:szCs w:val="24"/>
        </w:rPr>
        <w:t>l’</w:t>
      </w:r>
      <w:r w:rsidR="0067059F">
        <w:rPr>
          <w:rFonts w:ascii="Times New Roman" w:hAnsi="Times New Roman" w:cs="Times New Roman"/>
          <w:sz w:val="24"/>
          <w:szCs w:val="24"/>
        </w:rPr>
        <w:t>a</w:t>
      </w:r>
      <w:r w:rsidR="00EA4E2D">
        <w:rPr>
          <w:rFonts w:ascii="Times New Roman" w:hAnsi="Times New Roman" w:cs="Times New Roman"/>
          <w:sz w:val="24"/>
          <w:szCs w:val="24"/>
        </w:rPr>
        <w:t>ccelerazione</w:t>
      </w:r>
      <w:r w:rsidR="006438AC">
        <w:rPr>
          <w:rFonts w:ascii="Times New Roman" w:hAnsi="Times New Roman" w:cs="Times New Roman"/>
          <w:sz w:val="24"/>
          <w:szCs w:val="24"/>
        </w:rPr>
        <w:t xml:space="preserve"> d</w:t>
      </w:r>
      <w:r w:rsidR="007727FD">
        <w:rPr>
          <w:rFonts w:ascii="Times New Roman" w:hAnsi="Times New Roman" w:cs="Times New Roman"/>
          <w:sz w:val="24"/>
          <w:szCs w:val="24"/>
        </w:rPr>
        <w:t>e</w:t>
      </w:r>
      <w:r w:rsidR="008739F0">
        <w:rPr>
          <w:rFonts w:ascii="Times New Roman" w:hAnsi="Times New Roman" w:cs="Times New Roman"/>
          <w:sz w:val="24"/>
          <w:szCs w:val="24"/>
        </w:rPr>
        <w:t xml:space="preserve">i </w:t>
      </w:r>
      <w:r w:rsidR="007727FD">
        <w:rPr>
          <w:rFonts w:ascii="Times New Roman" w:hAnsi="Times New Roman" w:cs="Times New Roman"/>
          <w:sz w:val="24"/>
          <w:szCs w:val="24"/>
        </w:rPr>
        <w:t xml:space="preserve">processi </w:t>
      </w:r>
      <w:r w:rsidR="008739F0">
        <w:rPr>
          <w:rFonts w:ascii="Times New Roman" w:hAnsi="Times New Roman" w:cs="Times New Roman"/>
          <w:sz w:val="24"/>
          <w:szCs w:val="24"/>
        </w:rPr>
        <w:t>di decarbonizzazione</w:t>
      </w:r>
      <w:r w:rsidR="002C755F">
        <w:rPr>
          <w:rFonts w:ascii="Times New Roman" w:hAnsi="Times New Roman" w:cs="Times New Roman"/>
          <w:sz w:val="24"/>
          <w:szCs w:val="24"/>
        </w:rPr>
        <w:t xml:space="preserve"> </w:t>
      </w:r>
      <w:r w:rsidR="001470D7">
        <w:rPr>
          <w:rFonts w:ascii="Times New Roman" w:hAnsi="Times New Roman" w:cs="Times New Roman"/>
          <w:sz w:val="24"/>
          <w:szCs w:val="24"/>
        </w:rPr>
        <w:t>con</w:t>
      </w:r>
      <w:r w:rsidR="00B15FDB">
        <w:rPr>
          <w:rFonts w:ascii="Times New Roman" w:hAnsi="Times New Roman" w:cs="Times New Roman"/>
          <w:sz w:val="24"/>
          <w:szCs w:val="24"/>
        </w:rPr>
        <w:t xml:space="preserve"> drastico calo d</w:t>
      </w:r>
      <w:r w:rsidR="00543A81">
        <w:rPr>
          <w:rFonts w:ascii="Times New Roman" w:hAnsi="Times New Roman" w:cs="Times New Roman"/>
          <w:sz w:val="24"/>
          <w:szCs w:val="24"/>
        </w:rPr>
        <w:t>i</w:t>
      </w:r>
      <w:r w:rsidR="00B15FDB">
        <w:rPr>
          <w:rFonts w:ascii="Times New Roman" w:hAnsi="Times New Roman" w:cs="Times New Roman"/>
          <w:sz w:val="24"/>
          <w:szCs w:val="24"/>
        </w:rPr>
        <w:t xml:space="preserve"> emission</w:t>
      </w:r>
      <w:r w:rsidR="001470D7">
        <w:rPr>
          <w:rFonts w:ascii="Times New Roman" w:hAnsi="Times New Roman" w:cs="Times New Roman"/>
          <w:sz w:val="24"/>
          <w:szCs w:val="24"/>
        </w:rPr>
        <w:t>i</w:t>
      </w:r>
      <w:r w:rsidR="00B15FDB">
        <w:rPr>
          <w:rFonts w:ascii="Times New Roman" w:hAnsi="Times New Roman" w:cs="Times New Roman"/>
          <w:sz w:val="24"/>
          <w:szCs w:val="24"/>
        </w:rPr>
        <w:t xml:space="preserve"> di C</w:t>
      </w:r>
      <w:r w:rsidR="001470D7">
        <w:rPr>
          <w:rFonts w:ascii="Times New Roman" w:hAnsi="Times New Roman" w:cs="Times New Roman"/>
          <w:sz w:val="24"/>
          <w:szCs w:val="24"/>
        </w:rPr>
        <w:t>O</w:t>
      </w:r>
      <w:r w:rsidR="001470D7" w:rsidRPr="00543A81">
        <w:rPr>
          <w:rFonts w:ascii="Times New Roman" w:hAnsi="Times New Roman" w:cs="Times New Roman"/>
          <w:sz w:val="20"/>
          <w:szCs w:val="20"/>
        </w:rPr>
        <w:t>2</w:t>
      </w:r>
      <w:r w:rsidR="001470D7">
        <w:rPr>
          <w:rFonts w:ascii="Times New Roman" w:hAnsi="Times New Roman" w:cs="Times New Roman"/>
          <w:sz w:val="24"/>
          <w:szCs w:val="24"/>
        </w:rPr>
        <w:t xml:space="preserve"> </w:t>
      </w:r>
      <w:r w:rsidR="00543A81">
        <w:rPr>
          <w:rFonts w:ascii="Times New Roman" w:hAnsi="Times New Roman" w:cs="Times New Roman"/>
          <w:sz w:val="24"/>
          <w:szCs w:val="24"/>
        </w:rPr>
        <w:t xml:space="preserve">in </w:t>
      </w:r>
      <w:r w:rsidR="001470D7">
        <w:rPr>
          <w:rFonts w:ascii="Times New Roman" w:hAnsi="Times New Roman" w:cs="Times New Roman"/>
          <w:sz w:val="24"/>
          <w:szCs w:val="24"/>
        </w:rPr>
        <w:t>atmosfera,</w:t>
      </w:r>
      <w:r w:rsidR="002C755F">
        <w:rPr>
          <w:rFonts w:ascii="Times New Roman" w:hAnsi="Times New Roman" w:cs="Times New Roman"/>
          <w:sz w:val="24"/>
          <w:szCs w:val="24"/>
        </w:rPr>
        <w:t xml:space="preserve"> </w:t>
      </w:r>
      <w:r w:rsidR="00025E6C">
        <w:rPr>
          <w:rFonts w:ascii="Times New Roman" w:hAnsi="Times New Roman" w:cs="Times New Roman"/>
          <w:sz w:val="24"/>
          <w:szCs w:val="24"/>
        </w:rPr>
        <w:t xml:space="preserve">ha imposto un </w:t>
      </w:r>
      <w:r w:rsidR="00235FED">
        <w:rPr>
          <w:rFonts w:ascii="Times New Roman" w:hAnsi="Times New Roman" w:cs="Times New Roman"/>
          <w:sz w:val="24"/>
          <w:szCs w:val="24"/>
        </w:rPr>
        <w:t xml:space="preserve">deciso </w:t>
      </w:r>
      <w:r w:rsidR="00EC1248">
        <w:rPr>
          <w:rFonts w:ascii="Times New Roman" w:hAnsi="Times New Roman" w:cs="Times New Roman"/>
          <w:sz w:val="24"/>
          <w:szCs w:val="24"/>
        </w:rPr>
        <w:t xml:space="preserve">mutamento di rotta </w:t>
      </w:r>
      <w:r w:rsidR="00534176">
        <w:rPr>
          <w:rFonts w:ascii="Times New Roman" w:hAnsi="Times New Roman" w:cs="Times New Roman"/>
          <w:sz w:val="24"/>
          <w:szCs w:val="24"/>
        </w:rPr>
        <w:t>all’Unione europea</w:t>
      </w:r>
      <w:r w:rsidR="00960985">
        <w:rPr>
          <w:rFonts w:ascii="Times New Roman" w:hAnsi="Times New Roman" w:cs="Times New Roman"/>
          <w:sz w:val="24"/>
          <w:szCs w:val="24"/>
        </w:rPr>
        <w:t xml:space="preserve">, preso atto delle </w:t>
      </w:r>
      <w:r w:rsidR="00E27420">
        <w:rPr>
          <w:rFonts w:ascii="Times New Roman" w:hAnsi="Times New Roman" w:cs="Times New Roman"/>
          <w:sz w:val="24"/>
          <w:szCs w:val="24"/>
        </w:rPr>
        <w:t xml:space="preserve">rovinose conseguenze </w:t>
      </w:r>
      <w:r w:rsidR="00234C2D">
        <w:rPr>
          <w:rFonts w:ascii="Times New Roman" w:hAnsi="Times New Roman" w:cs="Times New Roman"/>
          <w:sz w:val="24"/>
          <w:szCs w:val="24"/>
        </w:rPr>
        <w:t xml:space="preserve">sociali </w:t>
      </w:r>
      <w:r w:rsidR="0089061F">
        <w:rPr>
          <w:rFonts w:ascii="Times New Roman" w:hAnsi="Times New Roman" w:cs="Times New Roman"/>
          <w:sz w:val="24"/>
          <w:szCs w:val="24"/>
        </w:rPr>
        <w:t xml:space="preserve">prodotte </w:t>
      </w:r>
      <w:r w:rsidR="00E27420">
        <w:rPr>
          <w:rFonts w:ascii="Times New Roman" w:hAnsi="Times New Roman" w:cs="Times New Roman"/>
          <w:sz w:val="24"/>
          <w:szCs w:val="24"/>
        </w:rPr>
        <w:t>d</w:t>
      </w:r>
      <w:r w:rsidR="004E1D7C">
        <w:rPr>
          <w:rFonts w:ascii="Times New Roman" w:hAnsi="Times New Roman" w:cs="Times New Roman"/>
          <w:sz w:val="24"/>
          <w:szCs w:val="24"/>
        </w:rPr>
        <w:t>a</w:t>
      </w:r>
      <w:r w:rsidR="00024014">
        <w:rPr>
          <w:rFonts w:ascii="Times New Roman" w:hAnsi="Times New Roman" w:cs="Times New Roman"/>
          <w:sz w:val="24"/>
          <w:szCs w:val="24"/>
        </w:rPr>
        <w:t>lle</w:t>
      </w:r>
      <w:r w:rsidR="00E27420">
        <w:rPr>
          <w:rFonts w:ascii="Times New Roman" w:hAnsi="Times New Roman" w:cs="Times New Roman"/>
          <w:sz w:val="24"/>
          <w:szCs w:val="24"/>
        </w:rPr>
        <w:t xml:space="preserve"> politiche</w:t>
      </w:r>
      <w:r w:rsidR="00AC473B">
        <w:rPr>
          <w:rFonts w:ascii="Times New Roman" w:hAnsi="Times New Roman" w:cs="Times New Roman"/>
          <w:sz w:val="24"/>
          <w:szCs w:val="24"/>
        </w:rPr>
        <w:t xml:space="preserve"> </w:t>
      </w:r>
      <w:r w:rsidR="00E259EB">
        <w:rPr>
          <w:rFonts w:ascii="Times New Roman" w:hAnsi="Times New Roman" w:cs="Times New Roman"/>
          <w:sz w:val="24"/>
          <w:szCs w:val="24"/>
        </w:rPr>
        <w:t xml:space="preserve">liberiste </w:t>
      </w:r>
      <w:r w:rsidR="004E1D7C">
        <w:rPr>
          <w:rFonts w:ascii="Times New Roman" w:hAnsi="Times New Roman" w:cs="Times New Roman"/>
          <w:sz w:val="24"/>
          <w:szCs w:val="24"/>
        </w:rPr>
        <w:t>a</w:t>
      </w:r>
      <w:r w:rsidR="00594536">
        <w:rPr>
          <w:rFonts w:ascii="Times New Roman" w:hAnsi="Times New Roman" w:cs="Times New Roman"/>
          <w:sz w:val="24"/>
          <w:szCs w:val="24"/>
        </w:rPr>
        <w:t xml:space="preserve">dottate </w:t>
      </w:r>
      <w:r w:rsidR="00662E6B">
        <w:rPr>
          <w:rFonts w:ascii="Times New Roman" w:hAnsi="Times New Roman" w:cs="Times New Roman"/>
          <w:sz w:val="24"/>
          <w:szCs w:val="24"/>
        </w:rPr>
        <w:t xml:space="preserve">in risposta alla crisi economica del 2008. </w:t>
      </w:r>
    </w:p>
    <w:p w14:paraId="66989B60" w14:textId="672E9B1F" w:rsidR="008625B2" w:rsidRDefault="00316BAF" w:rsidP="00991A47">
      <w:pPr>
        <w:ind w:firstLine="708"/>
        <w:jc w:val="both"/>
        <w:rPr>
          <w:rFonts w:ascii="Times New Roman" w:hAnsi="Times New Roman" w:cs="Times New Roman"/>
          <w:sz w:val="24"/>
          <w:szCs w:val="24"/>
        </w:rPr>
      </w:pPr>
      <w:r>
        <w:rPr>
          <w:rFonts w:ascii="Times New Roman" w:hAnsi="Times New Roman" w:cs="Times New Roman"/>
          <w:sz w:val="24"/>
          <w:szCs w:val="24"/>
        </w:rPr>
        <w:t>Gli effetti</w:t>
      </w:r>
      <w:r w:rsidR="006E3EC8">
        <w:rPr>
          <w:rFonts w:ascii="Times New Roman" w:hAnsi="Times New Roman" w:cs="Times New Roman"/>
          <w:sz w:val="24"/>
          <w:szCs w:val="24"/>
        </w:rPr>
        <w:t xml:space="preserve"> </w:t>
      </w:r>
      <w:r w:rsidR="004B5E21">
        <w:rPr>
          <w:rFonts w:ascii="Times New Roman" w:hAnsi="Times New Roman" w:cs="Times New Roman"/>
          <w:sz w:val="24"/>
          <w:szCs w:val="24"/>
        </w:rPr>
        <w:t xml:space="preserve">durevoli </w:t>
      </w:r>
      <w:r>
        <w:rPr>
          <w:rFonts w:ascii="Times New Roman" w:hAnsi="Times New Roman" w:cs="Times New Roman"/>
          <w:sz w:val="24"/>
          <w:szCs w:val="24"/>
        </w:rPr>
        <w:t xml:space="preserve">della crisi, prolungati in molti paesi europei dalle </w:t>
      </w:r>
      <w:r w:rsidR="002D769E">
        <w:rPr>
          <w:rFonts w:ascii="Times New Roman" w:hAnsi="Times New Roman" w:cs="Times New Roman"/>
          <w:sz w:val="24"/>
          <w:szCs w:val="24"/>
        </w:rPr>
        <w:t>misure</w:t>
      </w:r>
      <w:r>
        <w:rPr>
          <w:rFonts w:ascii="Times New Roman" w:hAnsi="Times New Roman" w:cs="Times New Roman"/>
          <w:sz w:val="24"/>
          <w:szCs w:val="24"/>
        </w:rPr>
        <w:t xml:space="preserve"> di auste</w:t>
      </w:r>
      <w:r w:rsidR="009839AF">
        <w:rPr>
          <w:rFonts w:ascii="Times New Roman" w:hAnsi="Times New Roman" w:cs="Times New Roman"/>
          <w:sz w:val="24"/>
          <w:szCs w:val="24"/>
        </w:rPr>
        <w:t>rità raccomandate o imposte dalle istituzioni europee nel quadro del</w:t>
      </w:r>
      <w:r w:rsidR="002D769E">
        <w:rPr>
          <w:rFonts w:ascii="Times New Roman" w:hAnsi="Times New Roman" w:cs="Times New Roman"/>
          <w:sz w:val="24"/>
          <w:szCs w:val="24"/>
        </w:rPr>
        <w:t xml:space="preserve">la </w:t>
      </w:r>
      <w:r w:rsidR="002D769E" w:rsidRPr="004A1555">
        <w:rPr>
          <w:rFonts w:ascii="Times New Roman" w:hAnsi="Times New Roman" w:cs="Times New Roman"/>
          <w:i/>
          <w:iCs/>
          <w:sz w:val="24"/>
          <w:szCs w:val="24"/>
        </w:rPr>
        <w:t>governance</w:t>
      </w:r>
      <w:r w:rsidR="002D769E">
        <w:rPr>
          <w:rFonts w:ascii="Times New Roman" w:hAnsi="Times New Roman" w:cs="Times New Roman"/>
          <w:sz w:val="24"/>
          <w:szCs w:val="24"/>
        </w:rPr>
        <w:t xml:space="preserve"> macroeconomica</w:t>
      </w:r>
      <w:r w:rsidR="00C920D9">
        <w:rPr>
          <w:rFonts w:ascii="Times New Roman" w:hAnsi="Times New Roman" w:cs="Times New Roman"/>
          <w:sz w:val="24"/>
          <w:szCs w:val="24"/>
        </w:rPr>
        <w:t>,</w:t>
      </w:r>
      <w:r w:rsidR="008247DE">
        <w:rPr>
          <w:rFonts w:ascii="Times New Roman" w:hAnsi="Times New Roman" w:cs="Times New Roman"/>
          <w:sz w:val="24"/>
          <w:szCs w:val="24"/>
        </w:rPr>
        <w:t xml:space="preserve"> </w:t>
      </w:r>
      <w:r w:rsidR="00616458">
        <w:rPr>
          <w:rFonts w:ascii="Times New Roman" w:hAnsi="Times New Roman" w:cs="Times New Roman"/>
          <w:sz w:val="24"/>
          <w:szCs w:val="24"/>
        </w:rPr>
        <w:t xml:space="preserve">sono </w:t>
      </w:r>
      <w:r w:rsidR="00144E67">
        <w:rPr>
          <w:rFonts w:ascii="Times New Roman" w:hAnsi="Times New Roman" w:cs="Times New Roman"/>
          <w:sz w:val="24"/>
          <w:szCs w:val="24"/>
        </w:rPr>
        <w:t>attest</w:t>
      </w:r>
      <w:r w:rsidR="0009333F">
        <w:rPr>
          <w:rFonts w:ascii="Times New Roman" w:hAnsi="Times New Roman" w:cs="Times New Roman"/>
          <w:sz w:val="24"/>
          <w:szCs w:val="24"/>
        </w:rPr>
        <w:t xml:space="preserve">ati </w:t>
      </w:r>
      <w:r w:rsidR="003C78C2">
        <w:rPr>
          <w:rFonts w:ascii="Times New Roman" w:hAnsi="Times New Roman" w:cs="Times New Roman"/>
          <w:sz w:val="24"/>
          <w:szCs w:val="24"/>
        </w:rPr>
        <w:t>da</w:t>
      </w:r>
      <w:r w:rsidR="0009333F">
        <w:rPr>
          <w:rFonts w:ascii="Times New Roman" w:hAnsi="Times New Roman" w:cs="Times New Roman"/>
          <w:sz w:val="24"/>
          <w:szCs w:val="24"/>
        </w:rPr>
        <w:t xml:space="preserve">lle rilevazioni </w:t>
      </w:r>
      <w:r w:rsidR="008F21E4">
        <w:rPr>
          <w:rFonts w:ascii="Times New Roman" w:hAnsi="Times New Roman" w:cs="Times New Roman"/>
          <w:sz w:val="24"/>
          <w:szCs w:val="24"/>
        </w:rPr>
        <w:t>statistic</w:t>
      </w:r>
      <w:r w:rsidR="0009333F">
        <w:rPr>
          <w:rFonts w:ascii="Times New Roman" w:hAnsi="Times New Roman" w:cs="Times New Roman"/>
          <w:sz w:val="24"/>
          <w:szCs w:val="24"/>
        </w:rPr>
        <w:t>he</w:t>
      </w:r>
      <w:r w:rsidR="008F21E4">
        <w:rPr>
          <w:rFonts w:ascii="Times New Roman" w:hAnsi="Times New Roman" w:cs="Times New Roman"/>
          <w:sz w:val="24"/>
          <w:szCs w:val="24"/>
        </w:rPr>
        <w:t xml:space="preserve"> che</w:t>
      </w:r>
      <w:r w:rsidR="005834DD">
        <w:rPr>
          <w:rFonts w:ascii="Times New Roman" w:hAnsi="Times New Roman" w:cs="Times New Roman"/>
          <w:sz w:val="24"/>
          <w:szCs w:val="24"/>
        </w:rPr>
        <w:t>,</w:t>
      </w:r>
      <w:r w:rsidR="008F21E4">
        <w:rPr>
          <w:rFonts w:ascii="Times New Roman" w:hAnsi="Times New Roman" w:cs="Times New Roman"/>
          <w:sz w:val="24"/>
          <w:szCs w:val="24"/>
        </w:rPr>
        <w:t xml:space="preserve"> </w:t>
      </w:r>
      <w:r w:rsidR="003C78C2">
        <w:rPr>
          <w:rFonts w:ascii="Times New Roman" w:hAnsi="Times New Roman" w:cs="Times New Roman"/>
          <w:sz w:val="24"/>
          <w:szCs w:val="24"/>
        </w:rPr>
        <w:t xml:space="preserve">da </w:t>
      </w:r>
      <w:r w:rsidR="005B4780">
        <w:rPr>
          <w:rFonts w:ascii="Times New Roman" w:hAnsi="Times New Roman" w:cs="Times New Roman"/>
          <w:sz w:val="24"/>
          <w:szCs w:val="24"/>
        </w:rPr>
        <w:t>allora</w:t>
      </w:r>
      <w:r w:rsidR="005834DD">
        <w:rPr>
          <w:rFonts w:ascii="Times New Roman" w:hAnsi="Times New Roman" w:cs="Times New Roman"/>
          <w:sz w:val="24"/>
          <w:szCs w:val="24"/>
        </w:rPr>
        <w:t>,</w:t>
      </w:r>
      <w:r w:rsidR="005B4780">
        <w:rPr>
          <w:rFonts w:ascii="Times New Roman" w:hAnsi="Times New Roman" w:cs="Times New Roman"/>
          <w:sz w:val="24"/>
          <w:szCs w:val="24"/>
        </w:rPr>
        <w:t xml:space="preserve"> </w:t>
      </w:r>
      <w:r w:rsidR="00C61C89">
        <w:rPr>
          <w:rFonts w:ascii="Times New Roman" w:hAnsi="Times New Roman" w:cs="Times New Roman"/>
          <w:sz w:val="24"/>
          <w:szCs w:val="24"/>
        </w:rPr>
        <w:t xml:space="preserve">segnalano </w:t>
      </w:r>
      <w:r w:rsidR="0009333F">
        <w:rPr>
          <w:rFonts w:ascii="Times New Roman" w:hAnsi="Times New Roman" w:cs="Times New Roman"/>
          <w:sz w:val="24"/>
          <w:szCs w:val="24"/>
        </w:rPr>
        <w:t>il</w:t>
      </w:r>
      <w:r w:rsidR="00045043">
        <w:rPr>
          <w:rFonts w:ascii="Times New Roman" w:hAnsi="Times New Roman" w:cs="Times New Roman"/>
          <w:sz w:val="24"/>
          <w:szCs w:val="24"/>
        </w:rPr>
        <w:t xml:space="preserve"> costante aumento delle</w:t>
      </w:r>
      <w:r w:rsidR="00863445">
        <w:rPr>
          <w:rFonts w:ascii="Times New Roman" w:hAnsi="Times New Roman" w:cs="Times New Roman"/>
          <w:sz w:val="24"/>
          <w:szCs w:val="24"/>
        </w:rPr>
        <w:t xml:space="preserve"> disug</w:t>
      </w:r>
      <w:r w:rsidR="00291B10">
        <w:rPr>
          <w:rFonts w:ascii="Times New Roman" w:hAnsi="Times New Roman" w:cs="Times New Roman"/>
          <w:sz w:val="24"/>
          <w:szCs w:val="24"/>
        </w:rPr>
        <w:t>u</w:t>
      </w:r>
      <w:r w:rsidR="00863445">
        <w:rPr>
          <w:rFonts w:ascii="Times New Roman" w:hAnsi="Times New Roman" w:cs="Times New Roman"/>
          <w:sz w:val="24"/>
          <w:szCs w:val="24"/>
        </w:rPr>
        <w:t>aglianze</w:t>
      </w:r>
      <w:r w:rsidR="00123820">
        <w:rPr>
          <w:rFonts w:ascii="Times New Roman" w:hAnsi="Times New Roman" w:cs="Times New Roman"/>
          <w:sz w:val="24"/>
          <w:szCs w:val="24"/>
        </w:rPr>
        <w:t xml:space="preserve">, </w:t>
      </w:r>
      <w:r w:rsidR="0009333F">
        <w:rPr>
          <w:rFonts w:ascii="Times New Roman" w:hAnsi="Times New Roman" w:cs="Times New Roman"/>
          <w:sz w:val="24"/>
          <w:szCs w:val="24"/>
        </w:rPr>
        <w:t xml:space="preserve">la </w:t>
      </w:r>
      <w:r w:rsidR="00D13558">
        <w:rPr>
          <w:rFonts w:ascii="Times New Roman" w:hAnsi="Times New Roman" w:cs="Times New Roman"/>
          <w:sz w:val="24"/>
          <w:szCs w:val="24"/>
        </w:rPr>
        <w:t xml:space="preserve">crescita del tasso di </w:t>
      </w:r>
      <w:r w:rsidR="00123820">
        <w:rPr>
          <w:rFonts w:ascii="Times New Roman" w:hAnsi="Times New Roman" w:cs="Times New Roman"/>
          <w:sz w:val="24"/>
          <w:szCs w:val="24"/>
        </w:rPr>
        <w:t>povertà</w:t>
      </w:r>
      <w:r w:rsidR="00F54078">
        <w:rPr>
          <w:rFonts w:ascii="Times New Roman" w:hAnsi="Times New Roman" w:cs="Times New Roman"/>
          <w:sz w:val="24"/>
          <w:szCs w:val="24"/>
        </w:rPr>
        <w:t xml:space="preserve">, </w:t>
      </w:r>
      <w:r w:rsidR="00D90EF8">
        <w:rPr>
          <w:rFonts w:ascii="Times New Roman" w:hAnsi="Times New Roman" w:cs="Times New Roman"/>
          <w:sz w:val="24"/>
          <w:szCs w:val="24"/>
        </w:rPr>
        <w:t xml:space="preserve">sia </w:t>
      </w:r>
      <w:r w:rsidR="00F54078">
        <w:rPr>
          <w:rFonts w:ascii="Times New Roman" w:hAnsi="Times New Roman" w:cs="Times New Roman"/>
          <w:sz w:val="24"/>
          <w:szCs w:val="24"/>
        </w:rPr>
        <w:t xml:space="preserve">assoluta </w:t>
      </w:r>
      <w:r w:rsidR="001B2ED7">
        <w:rPr>
          <w:rFonts w:ascii="Times New Roman" w:hAnsi="Times New Roman" w:cs="Times New Roman"/>
          <w:sz w:val="24"/>
          <w:szCs w:val="24"/>
        </w:rPr>
        <w:t>ch</w:t>
      </w:r>
      <w:r w:rsidR="00F54078">
        <w:rPr>
          <w:rFonts w:ascii="Times New Roman" w:hAnsi="Times New Roman" w:cs="Times New Roman"/>
          <w:sz w:val="24"/>
          <w:szCs w:val="24"/>
        </w:rPr>
        <w:t>e relativa,</w:t>
      </w:r>
      <w:r w:rsidR="00123820">
        <w:rPr>
          <w:rFonts w:ascii="Times New Roman" w:hAnsi="Times New Roman" w:cs="Times New Roman"/>
          <w:sz w:val="24"/>
          <w:szCs w:val="24"/>
        </w:rPr>
        <w:t xml:space="preserve"> anche </w:t>
      </w:r>
      <w:r w:rsidR="002E671D">
        <w:rPr>
          <w:rFonts w:ascii="Times New Roman" w:hAnsi="Times New Roman" w:cs="Times New Roman"/>
          <w:sz w:val="24"/>
          <w:szCs w:val="24"/>
        </w:rPr>
        <w:t>nel</w:t>
      </w:r>
      <w:r w:rsidR="00123820">
        <w:rPr>
          <w:rFonts w:ascii="Times New Roman" w:hAnsi="Times New Roman" w:cs="Times New Roman"/>
          <w:sz w:val="24"/>
          <w:szCs w:val="24"/>
        </w:rPr>
        <w:t xml:space="preserve">la </w:t>
      </w:r>
      <w:r w:rsidR="00291B10">
        <w:rPr>
          <w:rFonts w:ascii="Times New Roman" w:hAnsi="Times New Roman" w:cs="Times New Roman"/>
          <w:sz w:val="24"/>
          <w:szCs w:val="24"/>
        </w:rPr>
        <w:t>popolazione attiva</w:t>
      </w:r>
      <w:r w:rsidR="00FD5963">
        <w:rPr>
          <w:rFonts w:ascii="Times New Roman" w:hAnsi="Times New Roman" w:cs="Times New Roman"/>
          <w:sz w:val="24"/>
          <w:szCs w:val="24"/>
        </w:rPr>
        <w:t xml:space="preserve"> (i cd. lavoratori poveri)</w:t>
      </w:r>
      <w:r w:rsidR="00291B10">
        <w:rPr>
          <w:rFonts w:ascii="Times New Roman" w:hAnsi="Times New Roman" w:cs="Times New Roman"/>
          <w:sz w:val="24"/>
          <w:szCs w:val="24"/>
        </w:rPr>
        <w:t xml:space="preserve">, </w:t>
      </w:r>
      <w:r w:rsidR="00A134DA">
        <w:rPr>
          <w:rFonts w:ascii="Times New Roman" w:hAnsi="Times New Roman" w:cs="Times New Roman"/>
          <w:sz w:val="24"/>
          <w:szCs w:val="24"/>
        </w:rPr>
        <w:t xml:space="preserve">la perdurante </w:t>
      </w:r>
      <w:r w:rsidR="004E227C">
        <w:rPr>
          <w:rFonts w:ascii="Times New Roman" w:hAnsi="Times New Roman" w:cs="Times New Roman"/>
          <w:sz w:val="24"/>
          <w:szCs w:val="24"/>
        </w:rPr>
        <w:t xml:space="preserve">segmentazione </w:t>
      </w:r>
      <w:r w:rsidR="007C11B0">
        <w:rPr>
          <w:rFonts w:ascii="Times New Roman" w:hAnsi="Times New Roman" w:cs="Times New Roman"/>
          <w:sz w:val="24"/>
          <w:szCs w:val="24"/>
        </w:rPr>
        <w:t>del mercato del lavoro</w:t>
      </w:r>
      <w:r w:rsidR="00B259CD">
        <w:rPr>
          <w:rFonts w:ascii="Times New Roman" w:hAnsi="Times New Roman" w:cs="Times New Roman"/>
          <w:sz w:val="24"/>
          <w:szCs w:val="24"/>
        </w:rPr>
        <w:t xml:space="preserve"> e</w:t>
      </w:r>
      <w:r w:rsidR="00C967AB">
        <w:rPr>
          <w:rFonts w:ascii="Times New Roman" w:hAnsi="Times New Roman" w:cs="Times New Roman"/>
          <w:sz w:val="24"/>
          <w:szCs w:val="24"/>
        </w:rPr>
        <w:t xml:space="preserve"> </w:t>
      </w:r>
      <w:r w:rsidR="00B259CD">
        <w:rPr>
          <w:rFonts w:ascii="Times New Roman" w:hAnsi="Times New Roman" w:cs="Times New Roman"/>
          <w:sz w:val="24"/>
          <w:szCs w:val="24"/>
        </w:rPr>
        <w:t>precari</w:t>
      </w:r>
      <w:r w:rsidR="0083610A">
        <w:rPr>
          <w:rFonts w:ascii="Times New Roman" w:hAnsi="Times New Roman" w:cs="Times New Roman"/>
          <w:sz w:val="24"/>
          <w:szCs w:val="24"/>
        </w:rPr>
        <w:t xml:space="preserve">zzazione </w:t>
      </w:r>
      <w:r w:rsidR="00B259CD">
        <w:rPr>
          <w:rFonts w:ascii="Times New Roman" w:hAnsi="Times New Roman" w:cs="Times New Roman"/>
          <w:sz w:val="24"/>
          <w:szCs w:val="24"/>
        </w:rPr>
        <w:t>dei rapporti d</w:t>
      </w:r>
      <w:r w:rsidR="004E227C">
        <w:rPr>
          <w:rFonts w:ascii="Times New Roman" w:hAnsi="Times New Roman" w:cs="Times New Roman"/>
          <w:sz w:val="24"/>
          <w:szCs w:val="24"/>
        </w:rPr>
        <w:t>’impiego,</w:t>
      </w:r>
      <w:r w:rsidR="00DC4562">
        <w:rPr>
          <w:rFonts w:ascii="Times New Roman" w:hAnsi="Times New Roman" w:cs="Times New Roman"/>
          <w:sz w:val="24"/>
          <w:szCs w:val="24"/>
        </w:rPr>
        <w:t xml:space="preserve"> </w:t>
      </w:r>
      <w:r w:rsidR="00A134DA">
        <w:rPr>
          <w:rFonts w:ascii="Times New Roman" w:hAnsi="Times New Roman" w:cs="Times New Roman"/>
          <w:sz w:val="24"/>
          <w:szCs w:val="24"/>
        </w:rPr>
        <w:t xml:space="preserve">la </w:t>
      </w:r>
      <w:r w:rsidR="00B443F1">
        <w:rPr>
          <w:rFonts w:ascii="Times New Roman" w:hAnsi="Times New Roman" w:cs="Times New Roman"/>
          <w:sz w:val="24"/>
          <w:szCs w:val="24"/>
        </w:rPr>
        <w:t>rid</w:t>
      </w:r>
      <w:r w:rsidR="00C70FEC">
        <w:rPr>
          <w:rFonts w:ascii="Times New Roman" w:hAnsi="Times New Roman" w:cs="Times New Roman"/>
          <w:sz w:val="24"/>
          <w:szCs w:val="24"/>
        </w:rPr>
        <w:t xml:space="preserve">uzione del tasso di </w:t>
      </w:r>
      <w:r w:rsidR="00B443F1">
        <w:rPr>
          <w:rFonts w:ascii="Times New Roman" w:hAnsi="Times New Roman" w:cs="Times New Roman"/>
          <w:sz w:val="24"/>
          <w:szCs w:val="24"/>
        </w:rPr>
        <w:t>copertura de</w:t>
      </w:r>
      <w:r w:rsidR="00C70FEC">
        <w:rPr>
          <w:rFonts w:ascii="Times New Roman" w:hAnsi="Times New Roman" w:cs="Times New Roman"/>
          <w:sz w:val="24"/>
          <w:szCs w:val="24"/>
        </w:rPr>
        <w:t>i contratti collettivi</w:t>
      </w:r>
      <w:r w:rsidR="00F83D26">
        <w:rPr>
          <w:rFonts w:ascii="Times New Roman" w:hAnsi="Times New Roman" w:cs="Times New Roman"/>
          <w:sz w:val="24"/>
          <w:szCs w:val="24"/>
        </w:rPr>
        <w:t>,</w:t>
      </w:r>
      <w:r w:rsidR="00C70FEC">
        <w:rPr>
          <w:rFonts w:ascii="Times New Roman" w:hAnsi="Times New Roman" w:cs="Times New Roman"/>
          <w:sz w:val="24"/>
          <w:szCs w:val="24"/>
        </w:rPr>
        <w:t xml:space="preserve"> </w:t>
      </w:r>
      <w:r w:rsidR="00B96386">
        <w:rPr>
          <w:rFonts w:ascii="Times New Roman" w:hAnsi="Times New Roman" w:cs="Times New Roman"/>
          <w:sz w:val="24"/>
          <w:szCs w:val="24"/>
        </w:rPr>
        <w:t>l</w:t>
      </w:r>
      <w:r w:rsidR="00A83D01">
        <w:rPr>
          <w:rFonts w:ascii="Times New Roman" w:hAnsi="Times New Roman" w:cs="Times New Roman"/>
          <w:sz w:val="24"/>
          <w:szCs w:val="24"/>
        </w:rPr>
        <w:t>a</w:t>
      </w:r>
      <w:r w:rsidR="00E24F60">
        <w:rPr>
          <w:rFonts w:ascii="Times New Roman" w:hAnsi="Times New Roman" w:cs="Times New Roman"/>
          <w:sz w:val="24"/>
          <w:szCs w:val="24"/>
        </w:rPr>
        <w:t xml:space="preserve"> dipendenza di fasce crescenti di popolazione da meccanismi </w:t>
      </w:r>
      <w:r w:rsidR="00B96386">
        <w:rPr>
          <w:rFonts w:ascii="Times New Roman" w:hAnsi="Times New Roman" w:cs="Times New Roman"/>
          <w:sz w:val="24"/>
          <w:szCs w:val="24"/>
        </w:rPr>
        <w:t>di protezione social</w:t>
      </w:r>
      <w:r w:rsidR="00E24F60">
        <w:rPr>
          <w:rFonts w:ascii="Times New Roman" w:hAnsi="Times New Roman" w:cs="Times New Roman"/>
          <w:sz w:val="24"/>
          <w:szCs w:val="24"/>
        </w:rPr>
        <w:t xml:space="preserve">e. </w:t>
      </w:r>
    </w:p>
    <w:p w14:paraId="3A34DA33" w14:textId="349DBC31" w:rsidR="00427509" w:rsidRDefault="00EA63AC" w:rsidP="00991A47">
      <w:pPr>
        <w:ind w:firstLine="708"/>
        <w:jc w:val="both"/>
        <w:rPr>
          <w:rFonts w:ascii="Times New Roman" w:hAnsi="Times New Roman" w:cs="Times New Roman"/>
          <w:sz w:val="24"/>
          <w:szCs w:val="24"/>
        </w:rPr>
      </w:pPr>
      <w:r>
        <w:rPr>
          <w:rFonts w:ascii="Times New Roman" w:hAnsi="Times New Roman" w:cs="Times New Roman"/>
          <w:sz w:val="24"/>
          <w:szCs w:val="24"/>
        </w:rPr>
        <w:t xml:space="preserve">In </w:t>
      </w:r>
      <w:r w:rsidR="00EC06CF">
        <w:rPr>
          <w:rFonts w:ascii="Times New Roman" w:hAnsi="Times New Roman" w:cs="Times New Roman"/>
          <w:sz w:val="24"/>
          <w:szCs w:val="24"/>
        </w:rPr>
        <w:t>risposta a</w:t>
      </w:r>
      <w:r w:rsidR="009E6631">
        <w:rPr>
          <w:rFonts w:ascii="Times New Roman" w:hAnsi="Times New Roman" w:cs="Times New Roman"/>
          <w:sz w:val="24"/>
          <w:szCs w:val="24"/>
        </w:rPr>
        <w:t>l</w:t>
      </w:r>
      <w:r w:rsidR="00E03DFE">
        <w:rPr>
          <w:rFonts w:ascii="Times New Roman" w:hAnsi="Times New Roman" w:cs="Times New Roman"/>
          <w:sz w:val="24"/>
          <w:szCs w:val="24"/>
        </w:rPr>
        <w:t>l’acuirsi</w:t>
      </w:r>
      <w:r w:rsidR="009E6631">
        <w:rPr>
          <w:rFonts w:ascii="Times New Roman" w:hAnsi="Times New Roman" w:cs="Times New Roman"/>
          <w:sz w:val="24"/>
          <w:szCs w:val="24"/>
        </w:rPr>
        <w:t xml:space="preserve"> della situazione sociale</w:t>
      </w:r>
      <w:r>
        <w:rPr>
          <w:rFonts w:ascii="Times New Roman" w:hAnsi="Times New Roman" w:cs="Times New Roman"/>
          <w:sz w:val="24"/>
          <w:szCs w:val="24"/>
        </w:rPr>
        <w:t>,</w:t>
      </w:r>
      <w:r w:rsidR="00CE4714">
        <w:rPr>
          <w:rFonts w:ascii="Times New Roman" w:hAnsi="Times New Roman" w:cs="Times New Roman"/>
          <w:sz w:val="24"/>
          <w:szCs w:val="24"/>
        </w:rPr>
        <w:t xml:space="preserve"> la Commissione Juncker a</w:t>
      </w:r>
      <w:r w:rsidR="004865B8">
        <w:rPr>
          <w:rFonts w:ascii="Times New Roman" w:hAnsi="Times New Roman" w:cs="Times New Roman"/>
          <w:sz w:val="24"/>
          <w:szCs w:val="24"/>
        </w:rPr>
        <w:t>veva</w:t>
      </w:r>
      <w:r w:rsidR="00CE4714">
        <w:rPr>
          <w:rFonts w:ascii="Times New Roman" w:hAnsi="Times New Roman" w:cs="Times New Roman"/>
          <w:sz w:val="24"/>
          <w:szCs w:val="24"/>
        </w:rPr>
        <w:t xml:space="preserve"> proposto e </w:t>
      </w:r>
      <w:r w:rsidR="00AA2338">
        <w:rPr>
          <w:rFonts w:ascii="Times New Roman" w:hAnsi="Times New Roman" w:cs="Times New Roman"/>
          <w:sz w:val="24"/>
          <w:szCs w:val="24"/>
        </w:rPr>
        <w:t xml:space="preserve">fatto approvare il </w:t>
      </w:r>
      <w:r w:rsidR="004A6B5F">
        <w:rPr>
          <w:rFonts w:ascii="Times New Roman" w:hAnsi="Times New Roman" w:cs="Times New Roman"/>
          <w:sz w:val="24"/>
          <w:szCs w:val="24"/>
        </w:rPr>
        <w:t xml:space="preserve">17 novembre 2017 al </w:t>
      </w:r>
      <w:r w:rsidR="00391DB9">
        <w:rPr>
          <w:rFonts w:ascii="Times New Roman" w:hAnsi="Times New Roman" w:cs="Times New Roman"/>
          <w:sz w:val="24"/>
          <w:szCs w:val="24"/>
        </w:rPr>
        <w:t xml:space="preserve">summit di </w:t>
      </w:r>
      <w:r w:rsidR="001A6A13">
        <w:rPr>
          <w:rFonts w:ascii="Times New Roman" w:hAnsi="Times New Roman" w:cs="Times New Roman"/>
          <w:sz w:val="24"/>
          <w:szCs w:val="24"/>
        </w:rPr>
        <w:t>Göteborg</w:t>
      </w:r>
      <w:r w:rsidR="00391DB9">
        <w:rPr>
          <w:rFonts w:ascii="Times New Roman" w:hAnsi="Times New Roman" w:cs="Times New Roman"/>
          <w:sz w:val="24"/>
          <w:szCs w:val="24"/>
        </w:rPr>
        <w:t xml:space="preserve"> il </w:t>
      </w:r>
      <w:r w:rsidR="00284C3B">
        <w:rPr>
          <w:rFonts w:ascii="Times New Roman" w:hAnsi="Times New Roman" w:cs="Times New Roman"/>
          <w:sz w:val="24"/>
          <w:szCs w:val="24"/>
        </w:rPr>
        <w:t>P</w:t>
      </w:r>
      <w:r w:rsidR="00AA2338">
        <w:rPr>
          <w:rFonts w:ascii="Times New Roman" w:hAnsi="Times New Roman" w:cs="Times New Roman"/>
          <w:sz w:val="24"/>
          <w:szCs w:val="24"/>
        </w:rPr>
        <w:t>ilastro sociale europeo</w:t>
      </w:r>
      <w:r w:rsidR="00391DB9">
        <w:rPr>
          <w:rFonts w:ascii="Times New Roman" w:hAnsi="Times New Roman" w:cs="Times New Roman"/>
          <w:sz w:val="24"/>
          <w:szCs w:val="24"/>
        </w:rPr>
        <w:t xml:space="preserve">, un programma </w:t>
      </w:r>
      <w:r w:rsidR="00CD63E9">
        <w:rPr>
          <w:rFonts w:ascii="Times New Roman" w:hAnsi="Times New Roman" w:cs="Times New Roman"/>
          <w:sz w:val="24"/>
          <w:szCs w:val="24"/>
        </w:rPr>
        <w:t xml:space="preserve">di interventi </w:t>
      </w:r>
      <w:r w:rsidR="00CE1EF4">
        <w:rPr>
          <w:rFonts w:ascii="Times New Roman" w:hAnsi="Times New Roman" w:cs="Times New Roman"/>
          <w:sz w:val="24"/>
          <w:szCs w:val="24"/>
        </w:rPr>
        <w:t xml:space="preserve">normativi e non di rilancio della dimensione sociale </w:t>
      </w:r>
      <w:r w:rsidR="00CB349C">
        <w:rPr>
          <w:rFonts w:ascii="Times New Roman" w:hAnsi="Times New Roman" w:cs="Times New Roman"/>
          <w:sz w:val="24"/>
          <w:szCs w:val="24"/>
        </w:rPr>
        <w:t>di</w:t>
      </w:r>
      <w:r w:rsidR="00CE1EF4">
        <w:rPr>
          <w:rFonts w:ascii="Times New Roman" w:hAnsi="Times New Roman" w:cs="Times New Roman"/>
          <w:sz w:val="24"/>
          <w:szCs w:val="24"/>
        </w:rPr>
        <w:t xml:space="preserve"> fronte </w:t>
      </w:r>
      <w:r w:rsidR="00CB349C">
        <w:rPr>
          <w:rFonts w:ascii="Times New Roman" w:hAnsi="Times New Roman" w:cs="Times New Roman"/>
          <w:sz w:val="24"/>
          <w:szCs w:val="24"/>
        </w:rPr>
        <w:t>a</w:t>
      </w:r>
      <w:r w:rsidR="00CE1EF4">
        <w:rPr>
          <w:rFonts w:ascii="Times New Roman" w:hAnsi="Times New Roman" w:cs="Times New Roman"/>
          <w:sz w:val="24"/>
          <w:szCs w:val="24"/>
        </w:rPr>
        <w:t xml:space="preserve">lle </w:t>
      </w:r>
      <w:r w:rsidR="00931C74">
        <w:rPr>
          <w:rFonts w:ascii="Times New Roman" w:hAnsi="Times New Roman" w:cs="Times New Roman"/>
          <w:sz w:val="24"/>
          <w:szCs w:val="24"/>
        </w:rPr>
        <w:t>nuove sfide</w:t>
      </w:r>
      <w:r w:rsidR="00FC0DB6">
        <w:rPr>
          <w:rFonts w:ascii="Times New Roman" w:hAnsi="Times New Roman" w:cs="Times New Roman"/>
          <w:sz w:val="24"/>
          <w:szCs w:val="24"/>
        </w:rPr>
        <w:t>,</w:t>
      </w:r>
      <w:r w:rsidR="003F7CBA">
        <w:rPr>
          <w:rFonts w:ascii="Times New Roman" w:hAnsi="Times New Roman" w:cs="Times New Roman"/>
          <w:sz w:val="24"/>
          <w:szCs w:val="24"/>
        </w:rPr>
        <w:t xml:space="preserve"> raccolti attorno a tre </w:t>
      </w:r>
      <w:r w:rsidR="003A6E6E">
        <w:rPr>
          <w:rFonts w:ascii="Times New Roman" w:hAnsi="Times New Roman" w:cs="Times New Roman"/>
          <w:sz w:val="24"/>
          <w:szCs w:val="24"/>
        </w:rPr>
        <w:t>obiettivi prioritari: la promozione di pari opportunità sul mercato del lavoro</w:t>
      </w:r>
      <w:r w:rsidR="005F68C3">
        <w:rPr>
          <w:rFonts w:ascii="Times New Roman" w:hAnsi="Times New Roman" w:cs="Times New Roman"/>
          <w:sz w:val="24"/>
          <w:szCs w:val="24"/>
        </w:rPr>
        <w:t xml:space="preserve">, condizioni di lavoro eque e sicure, </w:t>
      </w:r>
      <w:r w:rsidR="00672104">
        <w:rPr>
          <w:rFonts w:ascii="Times New Roman" w:hAnsi="Times New Roman" w:cs="Times New Roman"/>
          <w:sz w:val="24"/>
          <w:szCs w:val="24"/>
        </w:rPr>
        <w:t>estensione e rafforzamento della protezione sociale</w:t>
      </w:r>
      <w:r w:rsidR="00EB46D0">
        <w:rPr>
          <w:rFonts w:ascii="Times New Roman" w:hAnsi="Times New Roman" w:cs="Times New Roman"/>
          <w:sz w:val="24"/>
          <w:szCs w:val="24"/>
        </w:rPr>
        <w:t xml:space="preserve">. </w:t>
      </w:r>
      <w:r w:rsidR="004F3F1A">
        <w:rPr>
          <w:rFonts w:ascii="Times New Roman" w:hAnsi="Times New Roman" w:cs="Times New Roman"/>
          <w:sz w:val="24"/>
          <w:szCs w:val="24"/>
        </w:rPr>
        <w:t>La</w:t>
      </w:r>
      <w:r w:rsidR="002107E8">
        <w:rPr>
          <w:rFonts w:ascii="Times New Roman" w:hAnsi="Times New Roman" w:cs="Times New Roman"/>
          <w:sz w:val="24"/>
          <w:szCs w:val="24"/>
        </w:rPr>
        <w:t xml:space="preserve"> </w:t>
      </w:r>
      <w:r w:rsidR="004F3F1A">
        <w:rPr>
          <w:rFonts w:ascii="Times New Roman" w:hAnsi="Times New Roman" w:cs="Times New Roman"/>
          <w:sz w:val="24"/>
          <w:szCs w:val="24"/>
        </w:rPr>
        <w:t xml:space="preserve">Commissione </w:t>
      </w:r>
      <w:r w:rsidR="00B75160">
        <w:rPr>
          <w:rFonts w:ascii="Times New Roman" w:hAnsi="Times New Roman" w:cs="Times New Roman"/>
          <w:sz w:val="24"/>
          <w:szCs w:val="24"/>
        </w:rPr>
        <w:t xml:space="preserve">guidata da </w:t>
      </w:r>
      <w:proofErr w:type="gramStart"/>
      <w:r w:rsidR="00B75160">
        <w:rPr>
          <w:rFonts w:ascii="Times New Roman" w:hAnsi="Times New Roman" w:cs="Times New Roman"/>
          <w:sz w:val="24"/>
          <w:szCs w:val="24"/>
        </w:rPr>
        <w:t>Ursula</w:t>
      </w:r>
      <w:proofErr w:type="gramEnd"/>
      <w:r w:rsidR="00B75160">
        <w:rPr>
          <w:rFonts w:ascii="Times New Roman" w:hAnsi="Times New Roman" w:cs="Times New Roman"/>
          <w:sz w:val="24"/>
          <w:szCs w:val="24"/>
        </w:rPr>
        <w:t xml:space="preserve"> </w:t>
      </w:r>
      <w:r w:rsidR="004F3F1A">
        <w:rPr>
          <w:rFonts w:ascii="Times New Roman" w:hAnsi="Times New Roman" w:cs="Times New Roman"/>
          <w:sz w:val="24"/>
          <w:szCs w:val="24"/>
        </w:rPr>
        <w:t xml:space="preserve">Von </w:t>
      </w:r>
      <w:proofErr w:type="spellStart"/>
      <w:r w:rsidR="004F3F1A">
        <w:rPr>
          <w:rFonts w:ascii="Times New Roman" w:hAnsi="Times New Roman" w:cs="Times New Roman"/>
          <w:sz w:val="24"/>
          <w:szCs w:val="24"/>
        </w:rPr>
        <w:t>der</w:t>
      </w:r>
      <w:proofErr w:type="spellEnd"/>
      <w:r w:rsidR="004F3F1A">
        <w:rPr>
          <w:rFonts w:ascii="Times New Roman" w:hAnsi="Times New Roman" w:cs="Times New Roman"/>
          <w:sz w:val="24"/>
          <w:szCs w:val="24"/>
        </w:rPr>
        <w:t xml:space="preserve"> Leyen</w:t>
      </w:r>
      <w:r w:rsidR="00273C6D">
        <w:rPr>
          <w:rFonts w:ascii="Times New Roman" w:hAnsi="Times New Roman" w:cs="Times New Roman"/>
          <w:sz w:val="24"/>
          <w:szCs w:val="24"/>
        </w:rPr>
        <w:t>,</w:t>
      </w:r>
      <w:r w:rsidR="00FC3C11">
        <w:rPr>
          <w:rFonts w:ascii="Times New Roman" w:hAnsi="Times New Roman" w:cs="Times New Roman"/>
          <w:sz w:val="24"/>
          <w:szCs w:val="24"/>
        </w:rPr>
        <w:t xml:space="preserve"> entrata in carica </w:t>
      </w:r>
      <w:r w:rsidR="00B23C42">
        <w:rPr>
          <w:rFonts w:ascii="Times New Roman" w:hAnsi="Times New Roman" w:cs="Times New Roman"/>
          <w:sz w:val="24"/>
          <w:szCs w:val="24"/>
        </w:rPr>
        <w:t>nel</w:t>
      </w:r>
      <w:r w:rsidR="00FC3C11">
        <w:rPr>
          <w:rFonts w:ascii="Times New Roman" w:hAnsi="Times New Roman" w:cs="Times New Roman"/>
          <w:sz w:val="24"/>
          <w:szCs w:val="24"/>
        </w:rPr>
        <w:t xml:space="preserve"> dicembre 2019</w:t>
      </w:r>
      <w:r w:rsidR="00273C6D">
        <w:rPr>
          <w:rFonts w:ascii="Times New Roman" w:hAnsi="Times New Roman" w:cs="Times New Roman"/>
          <w:sz w:val="24"/>
          <w:szCs w:val="24"/>
        </w:rPr>
        <w:t>,</w:t>
      </w:r>
      <w:r w:rsidR="0078069B">
        <w:rPr>
          <w:rFonts w:ascii="Times New Roman" w:hAnsi="Times New Roman" w:cs="Times New Roman"/>
          <w:sz w:val="24"/>
          <w:szCs w:val="24"/>
        </w:rPr>
        <w:t xml:space="preserve"> ha fatto proprio l’impegno </w:t>
      </w:r>
      <w:r w:rsidR="00F0286F">
        <w:rPr>
          <w:rFonts w:ascii="Times New Roman" w:hAnsi="Times New Roman" w:cs="Times New Roman"/>
          <w:sz w:val="24"/>
          <w:szCs w:val="24"/>
        </w:rPr>
        <w:t xml:space="preserve">di dare </w:t>
      </w:r>
      <w:r w:rsidR="0078069B">
        <w:rPr>
          <w:rFonts w:ascii="Times New Roman" w:hAnsi="Times New Roman" w:cs="Times New Roman"/>
          <w:sz w:val="24"/>
          <w:szCs w:val="24"/>
        </w:rPr>
        <w:t xml:space="preserve">attuazione </w:t>
      </w:r>
      <w:r w:rsidR="00051E06">
        <w:rPr>
          <w:rFonts w:ascii="Times New Roman" w:hAnsi="Times New Roman" w:cs="Times New Roman"/>
          <w:sz w:val="24"/>
          <w:szCs w:val="24"/>
        </w:rPr>
        <w:t>a</w:t>
      </w:r>
      <w:r w:rsidR="0078069B">
        <w:rPr>
          <w:rFonts w:ascii="Times New Roman" w:hAnsi="Times New Roman" w:cs="Times New Roman"/>
          <w:sz w:val="24"/>
          <w:szCs w:val="24"/>
        </w:rPr>
        <w:t xml:space="preserve">l </w:t>
      </w:r>
      <w:r w:rsidR="00284C3B">
        <w:rPr>
          <w:rFonts w:ascii="Times New Roman" w:hAnsi="Times New Roman" w:cs="Times New Roman"/>
          <w:sz w:val="24"/>
          <w:szCs w:val="24"/>
        </w:rPr>
        <w:t>P</w:t>
      </w:r>
      <w:r w:rsidR="0078069B">
        <w:rPr>
          <w:rFonts w:ascii="Times New Roman" w:hAnsi="Times New Roman" w:cs="Times New Roman"/>
          <w:sz w:val="24"/>
          <w:szCs w:val="24"/>
        </w:rPr>
        <w:t>ilastro sociale</w:t>
      </w:r>
      <w:r w:rsidR="00314FC2">
        <w:rPr>
          <w:rFonts w:ascii="Times New Roman" w:hAnsi="Times New Roman" w:cs="Times New Roman"/>
          <w:sz w:val="24"/>
          <w:szCs w:val="24"/>
        </w:rPr>
        <w:t xml:space="preserve"> nel quadro di </w:t>
      </w:r>
      <w:r w:rsidR="00051E06">
        <w:rPr>
          <w:rFonts w:ascii="Times New Roman" w:hAnsi="Times New Roman" w:cs="Times New Roman"/>
          <w:sz w:val="24"/>
          <w:szCs w:val="24"/>
        </w:rPr>
        <w:t xml:space="preserve">un programma di lavoro </w:t>
      </w:r>
      <w:r w:rsidR="00C43249">
        <w:rPr>
          <w:rFonts w:ascii="Times New Roman" w:hAnsi="Times New Roman" w:cs="Times New Roman"/>
          <w:sz w:val="24"/>
          <w:szCs w:val="24"/>
        </w:rPr>
        <w:t xml:space="preserve">volto a realizzare </w:t>
      </w:r>
      <w:r w:rsidR="00F80EFD">
        <w:rPr>
          <w:rFonts w:ascii="Times New Roman" w:hAnsi="Times New Roman" w:cs="Times New Roman"/>
          <w:sz w:val="24"/>
          <w:szCs w:val="24"/>
        </w:rPr>
        <w:t>gli obiettivi di transizione verde e digitale e d</w:t>
      </w:r>
      <w:r w:rsidR="0022041F">
        <w:rPr>
          <w:rFonts w:ascii="Times New Roman" w:hAnsi="Times New Roman" w:cs="Times New Roman"/>
          <w:sz w:val="24"/>
          <w:szCs w:val="24"/>
        </w:rPr>
        <w:t>i inclusione sociale</w:t>
      </w:r>
      <w:r w:rsidR="001E5637">
        <w:rPr>
          <w:rFonts w:ascii="Times New Roman" w:hAnsi="Times New Roman" w:cs="Times New Roman"/>
          <w:sz w:val="24"/>
          <w:szCs w:val="24"/>
        </w:rPr>
        <w:t xml:space="preserve"> </w:t>
      </w:r>
      <w:r w:rsidR="00825B97">
        <w:rPr>
          <w:rFonts w:ascii="Times New Roman" w:hAnsi="Times New Roman" w:cs="Times New Roman"/>
          <w:sz w:val="24"/>
          <w:szCs w:val="24"/>
        </w:rPr>
        <w:t>sottesi a</w:t>
      </w:r>
      <w:r w:rsidR="00533C7B">
        <w:rPr>
          <w:rFonts w:ascii="Times New Roman" w:hAnsi="Times New Roman" w:cs="Times New Roman"/>
          <w:sz w:val="24"/>
          <w:szCs w:val="24"/>
        </w:rPr>
        <w:t>ll</w:t>
      </w:r>
      <w:r w:rsidR="00B23C42">
        <w:rPr>
          <w:rFonts w:ascii="Times New Roman" w:hAnsi="Times New Roman" w:cs="Times New Roman"/>
          <w:sz w:val="24"/>
          <w:szCs w:val="24"/>
        </w:rPr>
        <w:t>’</w:t>
      </w:r>
      <w:r w:rsidR="00533C7B">
        <w:rPr>
          <w:rFonts w:ascii="Times New Roman" w:hAnsi="Times New Roman" w:cs="Times New Roman"/>
          <w:sz w:val="24"/>
          <w:szCs w:val="24"/>
        </w:rPr>
        <w:t xml:space="preserve">adesione dell’UE ai </w:t>
      </w:r>
      <w:proofErr w:type="spellStart"/>
      <w:r w:rsidR="00B23C42">
        <w:rPr>
          <w:rFonts w:ascii="Times New Roman" w:hAnsi="Times New Roman" w:cs="Times New Roman"/>
          <w:i/>
          <w:iCs/>
          <w:sz w:val="24"/>
          <w:szCs w:val="24"/>
        </w:rPr>
        <w:t>S</w:t>
      </w:r>
      <w:r w:rsidR="00407F88" w:rsidRPr="0012650C">
        <w:rPr>
          <w:rFonts w:ascii="Times New Roman" w:hAnsi="Times New Roman" w:cs="Times New Roman"/>
          <w:i/>
          <w:iCs/>
          <w:sz w:val="24"/>
          <w:szCs w:val="24"/>
        </w:rPr>
        <w:t>ustainable</w:t>
      </w:r>
      <w:proofErr w:type="spellEnd"/>
      <w:r w:rsidR="00407F88" w:rsidRPr="0012650C">
        <w:rPr>
          <w:rFonts w:ascii="Times New Roman" w:hAnsi="Times New Roman" w:cs="Times New Roman"/>
          <w:i/>
          <w:iCs/>
          <w:sz w:val="24"/>
          <w:szCs w:val="24"/>
        </w:rPr>
        <w:t xml:space="preserve"> </w:t>
      </w:r>
      <w:r w:rsidR="00B23C42">
        <w:rPr>
          <w:rFonts w:ascii="Times New Roman" w:hAnsi="Times New Roman" w:cs="Times New Roman"/>
          <w:i/>
          <w:iCs/>
          <w:sz w:val="24"/>
          <w:szCs w:val="24"/>
        </w:rPr>
        <w:t>D</w:t>
      </w:r>
      <w:r w:rsidR="00407F88" w:rsidRPr="0012650C">
        <w:rPr>
          <w:rFonts w:ascii="Times New Roman" w:hAnsi="Times New Roman" w:cs="Times New Roman"/>
          <w:i/>
          <w:iCs/>
          <w:sz w:val="24"/>
          <w:szCs w:val="24"/>
        </w:rPr>
        <w:t xml:space="preserve">evelopment </w:t>
      </w:r>
      <w:r w:rsidR="00B23C42">
        <w:rPr>
          <w:rFonts w:ascii="Times New Roman" w:hAnsi="Times New Roman" w:cs="Times New Roman"/>
          <w:i/>
          <w:iCs/>
          <w:sz w:val="24"/>
          <w:szCs w:val="24"/>
        </w:rPr>
        <w:t>G</w:t>
      </w:r>
      <w:r w:rsidR="00407F88" w:rsidRPr="0012650C">
        <w:rPr>
          <w:rFonts w:ascii="Times New Roman" w:hAnsi="Times New Roman" w:cs="Times New Roman"/>
          <w:i/>
          <w:iCs/>
          <w:sz w:val="24"/>
          <w:szCs w:val="24"/>
        </w:rPr>
        <w:t>oals</w:t>
      </w:r>
      <w:r w:rsidR="00407F88">
        <w:rPr>
          <w:rFonts w:ascii="Times New Roman" w:hAnsi="Times New Roman" w:cs="Times New Roman"/>
          <w:sz w:val="24"/>
          <w:szCs w:val="24"/>
        </w:rPr>
        <w:t xml:space="preserve"> delle Nazioni unite per il 2030. </w:t>
      </w:r>
      <w:r w:rsidR="004C0782">
        <w:rPr>
          <w:rFonts w:ascii="Times New Roman" w:hAnsi="Times New Roman" w:cs="Times New Roman"/>
          <w:sz w:val="24"/>
          <w:szCs w:val="24"/>
        </w:rPr>
        <w:t>L</w:t>
      </w:r>
      <w:r w:rsidR="00794944">
        <w:rPr>
          <w:rFonts w:ascii="Times New Roman" w:hAnsi="Times New Roman" w:cs="Times New Roman"/>
          <w:sz w:val="24"/>
          <w:szCs w:val="24"/>
        </w:rPr>
        <w:t xml:space="preserve">a rinnovata </w:t>
      </w:r>
      <w:r w:rsidR="00205BBE">
        <w:rPr>
          <w:rFonts w:ascii="Times New Roman" w:hAnsi="Times New Roman" w:cs="Times New Roman"/>
          <w:sz w:val="24"/>
          <w:szCs w:val="24"/>
        </w:rPr>
        <w:t>attenzione</w:t>
      </w:r>
      <w:r w:rsidR="00BF39B9">
        <w:rPr>
          <w:rFonts w:ascii="Times New Roman" w:hAnsi="Times New Roman" w:cs="Times New Roman"/>
          <w:sz w:val="24"/>
          <w:szCs w:val="24"/>
        </w:rPr>
        <w:t xml:space="preserve"> </w:t>
      </w:r>
      <w:r w:rsidR="00205BBE">
        <w:rPr>
          <w:rFonts w:ascii="Times New Roman" w:hAnsi="Times New Roman" w:cs="Times New Roman"/>
          <w:sz w:val="24"/>
          <w:szCs w:val="24"/>
        </w:rPr>
        <w:t>a</w:t>
      </w:r>
      <w:r w:rsidR="00C22707">
        <w:rPr>
          <w:rFonts w:ascii="Times New Roman" w:hAnsi="Times New Roman" w:cs="Times New Roman"/>
          <w:sz w:val="24"/>
          <w:szCs w:val="24"/>
        </w:rPr>
        <w:t xml:space="preserve">lla dimensione </w:t>
      </w:r>
      <w:r w:rsidR="004C0782">
        <w:rPr>
          <w:rFonts w:ascii="Times New Roman" w:hAnsi="Times New Roman" w:cs="Times New Roman"/>
          <w:sz w:val="24"/>
          <w:szCs w:val="24"/>
        </w:rPr>
        <w:t>sociale</w:t>
      </w:r>
      <w:r w:rsidR="00BF39B9">
        <w:rPr>
          <w:rFonts w:ascii="Times New Roman" w:hAnsi="Times New Roman" w:cs="Times New Roman"/>
          <w:sz w:val="24"/>
          <w:szCs w:val="24"/>
        </w:rPr>
        <w:t xml:space="preserve"> da parte della </w:t>
      </w:r>
      <w:r w:rsidR="005A6076">
        <w:rPr>
          <w:rFonts w:ascii="Times New Roman" w:hAnsi="Times New Roman" w:cs="Times New Roman"/>
          <w:sz w:val="24"/>
          <w:szCs w:val="24"/>
        </w:rPr>
        <w:t xml:space="preserve">nuova </w:t>
      </w:r>
      <w:r w:rsidR="004C0782">
        <w:rPr>
          <w:rFonts w:ascii="Times New Roman" w:hAnsi="Times New Roman" w:cs="Times New Roman"/>
          <w:sz w:val="24"/>
          <w:szCs w:val="24"/>
        </w:rPr>
        <w:t>Commissione,</w:t>
      </w:r>
      <w:r w:rsidR="009722BA">
        <w:rPr>
          <w:rFonts w:ascii="Times New Roman" w:hAnsi="Times New Roman" w:cs="Times New Roman"/>
          <w:sz w:val="24"/>
          <w:szCs w:val="24"/>
        </w:rPr>
        <w:t xml:space="preserve"> </w:t>
      </w:r>
      <w:r w:rsidR="000A785C">
        <w:rPr>
          <w:rFonts w:ascii="Times New Roman" w:hAnsi="Times New Roman" w:cs="Times New Roman"/>
          <w:sz w:val="24"/>
          <w:szCs w:val="24"/>
        </w:rPr>
        <w:t>rafforzata da</w:t>
      </w:r>
      <w:r w:rsidR="006E544F">
        <w:rPr>
          <w:rFonts w:ascii="Times New Roman" w:hAnsi="Times New Roman" w:cs="Times New Roman"/>
          <w:sz w:val="24"/>
          <w:szCs w:val="24"/>
        </w:rPr>
        <w:t>l</w:t>
      </w:r>
      <w:r w:rsidR="00FE2073">
        <w:rPr>
          <w:rFonts w:ascii="Times New Roman" w:hAnsi="Times New Roman" w:cs="Times New Roman"/>
          <w:sz w:val="24"/>
          <w:szCs w:val="24"/>
        </w:rPr>
        <w:t xml:space="preserve"> gioco di sponda </w:t>
      </w:r>
      <w:r w:rsidR="004C5C1A">
        <w:rPr>
          <w:rFonts w:ascii="Times New Roman" w:hAnsi="Times New Roman" w:cs="Times New Roman"/>
          <w:sz w:val="24"/>
          <w:szCs w:val="24"/>
        </w:rPr>
        <w:t xml:space="preserve">con il Parlamento europeo </w:t>
      </w:r>
      <w:r w:rsidR="00A61CAA">
        <w:rPr>
          <w:rFonts w:ascii="Times New Roman" w:hAnsi="Times New Roman" w:cs="Times New Roman"/>
          <w:sz w:val="24"/>
          <w:szCs w:val="24"/>
        </w:rPr>
        <w:t>uscito dalle elezioni del maggio 2019</w:t>
      </w:r>
      <w:r w:rsidR="00BE4476">
        <w:rPr>
          <w:rFonts w:ascii="Times New Roman" w:hAnsi="Times New Roman" w:cs="Times New Roman"/>
          <w:sz w:val="24"/>
          <w:szCs w:val="24"/>
        </w:rPr>
        <w:t xml:space="preserve">, </w:t>
      </w:r>
      <w:r w:rsidR="00117744">
        <w:rPr>
          <w:rFonts w:ascii="Times New Roman" w:hAnsi="Times New Roman" w:cs="Times New Roman"/>
          <w:sz w:val="24"/>
          <w:szCs w:val="24"/>
        </w:rPr>
        <w:t xml:space="preserve">sembra </w:t>
      </w:r>
      <w:r w:rsidR="005A5211">
        <w:rPr>
          <w:rFonts w:ascii="Times New Roman" w:hAnsi="Times New Roman" w:cs="Times New Roman"/>
          <w:sz w:val="24"/>
          <w:szCs w:val="24"/>
        </w:rPr>
        <w:t>d</w:t>
      </w:r>
      <w:r w:rsidR="00CF1112">
        <w:rPr>
          <w:rFonts w:ascii="Times New Roman" w:hAnsi="Times New Roman" w:cs="Times New Roman"/>
          <w:sz w:val="24"/>
          <w:szCs w:val="24"/>
        </w:rPr>
        <w:t>oversi</w:t>
      </w:r>
      <w:r w:rsidR="0088289B">
        <w:rPr>
          <w:rFonts w:ascii="Times New Roman" w:hAnsi="Times New Roman" w:cs="Times New Roman"/>
          <w:sz w:val="24"/>
          <w:szCs w:val="24"/>
        </w:rPr>
        <w:t xml:space="preserve"> attribuire </w:t>
      </w:r>
      <w:r w:rsidR="0067448B">
        <w:rPr>
          <w:rFonts w:ascii="Times New Roman" w:hAnsi="Times New Roman" w:cs="Times New Roman"/>
          <w:sz w:val="24"/>
          <w:szCs w:val="24"/>
        </w:rPr>
        <w:t xml:space="preserve">alla </w:t>
      </w:r>
      <w:r w:rsidR="009B1DC7">
        <w:rPr>
          <w:rFonts w:ascii="Times New Roman" w:hAnsi="Times New Roman" w:cs="Times New Roman"/>
          <w:sz w:val="24"/>
          <w:szCs w:val="24"/>
        </w:rPr>
        <w:t xml:space="preserve">lezione appresa dalla </w:t>
      </w:r>
      <w:r w:rsidR="00117744">
        <w:rPr>
          <w:rFonts w:ascii="Times New Roman" w:hAnsi="Times New Roman" w:cs="Times New Roman"/>
          <w:sz w:val="24"/>
          <w:szCs w:val="24"/>
        </w:rPr>
        <w:t>crisi</w:t>
      </w:r>
      <w:r w:rsidR="0067448B">
        <w:rPr>
          <w:rFonts w:ascii="Times New Roman" w:hAnsi="Times New Roman" w:cs="Times New Roman"/>
          <w:sz w:val="24"/>
          <w:szCs w:val="24"/>
        </w:rPr>
        <w:t xml:space="preserve"> e al</w:t>
      </w:r>
      <w:r w:rsidR="00CF1112">
        <w:rPr>
          <w:rFonts w:ascii="Times New Roman" w:hAnsi="Times New Roman" w:cs="Times New Roman"/>
          <w:sz w:val="24"/>
          <w:szCs w:val="24"/>
        </w:rPr>
        <w:t xml:space="preserve">lo scongiurato </w:t>
      </w:r>
      <w:r w:rsidR="00792AB3">
        <w:rPr>
          <w:rFonts w:ascii="Times New Roman" w:hAnsi="Times New Roman" w:cs="Times New Roman"/>
          <w:sz w:val="24"/>
          <w:szCs w:val="24"/>
        </w:rPr>
        <w:t>pericolo</w:t>
      </w:r>
      <w:r w:rsidR="00F87FA2">
        <w:rPr>
          <w:rFonts w:ascii="Times New Roman" w:hAnsi="Times New Roman" w:cs="Times New Roman"/>
          <w:sz w:val="24"/>
          <w:szCs w:val="24"/>
        </w:rPr>
        <w:t xml:space="preserve"> di affermazione dei partiti </w:t>
      </w:r>
      <w:r w:rsidR="00C559E5">
        <w:rPr>
          <w:rFonts w:ascii="Times New Roman" w:hAnsi="Times New Roman" w:cs="Times New Roman"/>
          <w:sz w:val="24"/>
          <w:szCs w:val="24"/>
        </w:rPr>
        <w:t>populis</w:t>
      </w:r>
      <w:r w:rsidR="00F87FA2">
        <w:rPr>
          <w:rFonts w:ascii="Times New Roman" w:hAnsi="Times New Roman" w:cs="Times New Roman"/>
          <w:sz w:val="24"/>
          <w:szCs w:val="24"/>
        </w:rPr>
        <w:t>t</w:t>
      </w:r>
      <w:r w:rsidR="00C559E5">
        <w:rPr>
          <w:rFonts w:ascii="Times New Roman" w:hAnsi="Times New Roman" w:cs="Times New Roman"/>
          <w:sz w:val="24"/>
          <w:szCs w:val="24"/>
        </w:rPr>
        <w:t>i</w:t>
      </w:r>
      <w:r w:rsidR="00DF59BF">
        <w:rPr>
          <w:rFonts w:ascii="Times New Roman" w:hAnsi="Times New Roman" w:cs="Times New Roman"/>
          <w:sz w:val="24"/>
          <w:szCs w:val="24"/>
        </w:rPr>
        <w:t xml:space="preserve"> in Europa</w:t>
      </w:r>
      <w:r w:rsidR="00ED1FA3">
        <w:rPr>
          <w:rFonts w:ascii="Times New Roman" w:hAnsi="Times New Roman" w:cs="Times New Roman"/>
          <w:sz w:val="24"/>
          <w:szCs w:val="24"/>
        </w:rPr>
        <w:t xml:space="preserve">, oltre che </w:t>
      </w:r>
      <w:r w:rsidR="00F42050">
        <w:rPr>
          <w:rFonts w:ascii="Times New Roman" w:hAnsi="Times New Roman" w:cs="Times New Roman"/>
          <w:sz w:val="24"/>
          <w:szCs w:val="24"/>
        </w:rPr>
        <w:t>a</w:t>
      </w:r>
      <w:r w:rsidR="00ED1FA3">
        <w:rPr>
          <w:rFonts w:ascii="Times New Roman" w:hAnsi="Times New Roman" w:cs="Times New Roman"/>
          <w:sz w:val="24"/>
          <w:szCs w:val="24"/>
        </w:rPr>
        <w:t xml:space="preserve">l trauma </w:t>
      </w:r>
      <w:r w:rsidR="00755F84">
        <w:rPr>
          <w:rFonts w:ascii="Times New Roman" w:hAnsi="Times New Roman" w:cs="Times New Roman"/>
          <w:sz w:val="24"/>
          <w:szCs w:val="24"/>
        </w:rPr>
        <w:t xml:space="preserve">istituzionale </w:t>
      </w:r>
      <w:r w:rsidR="00C65720">
        <w:rPr>
          <w:rFonts w:ascii="Times New Roman" w:hAnsi="Times New Roman" w:cs="Times New Roman"/>
          <w:sz w:val="24"/>
          <w:szCs w:val="24"/>
        </w:rPr>
        <w:t xml:space="preserve">prodotto </w:t>
      </w:r>
      <w:r w:rsidR="00ED1FA3">
        <w:rPr>
          <w:rFonts w:ascii="Times New Roman" w:hAnsi="Times New Roman" w:cs="Times New Roman"/>
          <w:sz w:val="24"/>
          <w:szCs w:val="24"/>
        </w:rPr>
        <w:t>d</w:t>
      </w:r>
      <w:r w:rsidR="00C65720">
        <w:rPr>
          <w:rFonts w:ascii="Times New Roman" w:hAnsi="Times New Roman" w:cs="Times New Roman"/>
          <w:sz w:val="24"/>
          <w:szCs w:val="24"/>
        </w:rPr>
        <w:t>a</w:t>
      </w:r>
      <w:r w:rsidR="00ED1FA3">
        <w:rPr>
          <w:rFonts w:ascii="Times New Roman" w:hAnsi="Times New Roman" w:cs="Times New Roman"/>
          <w:sz w:val="24"/>
          <w:szCs w:val="24"/>
        </w:rPr>
        <w:t xml:space="preserve">lla Brexit. </w:t>
      </w:r>
    </w:p>
    <w:p w14:paraId="67FAA112" w14:textId="7208A177" w:rsidR="000207EA" w:rsidRDefault="00644A34" w:rsidP="000207EA">
      <w:pPr>
        <w:ind w:firstLine="708"/>
        <w:jc w:val="both"/>
        <w:rPr>
          <w:rFonts w:ascii="Times New Roman" w:hAnsi="Times New Roman" w:cs="Times New Roman"/>
          <w:sz w:val="24"/>
          <w:szCs w:val="24"/>
        </w:rPr>
      </w:pPr>
      <w:r>
        <w:rPr>
          <w:rFonts w:ascii="Times New Roman" w:hAnsi="Times New Roman" w:cs="Times New Roman"/>
          <w:sz w:val="24"/>
          <w:szCs w:val="24"/>
        </w:rPr>
        <w:t xml:space="preserve">Ma </w:t>
      </w:r>
      <w:r w:rsidR="000E5AAB">
        <w:rPr>
          <w:rFonts w:ascii="Times New Roman" w:hAnsi="Times New Roman" w:cs="Times New Roman"/>
          <w:sz w:val="24"/>
          <w:szCs w:val="24"/>
        </w:rPr>
        <w:t xml:space="preserve">il vero </w:t>
      </w:r>
      <w:r w:rsidR="00517350">
        <w:rPr>
          <w:rFonts w:ascii="Times New Roman" w:hAnsi="Times New Roman" w:cs="Times New Roman"/>
          <w:sz w:val="24"/>
          <w:szCs w:val="24"/>
        </w:rPr>
        <w:t>motore d</w:t>
      </w:r>
      <w:r w:rsidR="00F42050">
        <w:rPr>
          <w:rFonts w:ascii="Times New Roman" w:hAnsi="Times New Roman" w:cs="Times New Roman"/>
          <w:sz w:val="24"/>
          <w:szCs w:val="24"/>
        </w:rPr>
        <w:t xml:space="preserve">i una rinnovata </w:t>
      </w:r>
      <w:r w:rsidR="004F4808">
        <w:rPr>
          <w:rFonts w:ascii="Times New Roman" w:hAnsi="Times New Roman" w:cs="Times New Roman"/>
          <w:sz w:val="24"/>
          <w:szCs w:val="24"/>
        </w:rPr>
        <w:t xml:space="preserve">solidarietà europea </w:t>
      </w:r>
      <w:r w:rsidR="00517350">
        <w:rPr>
          <w:rFonts w:ascii="Times New Roman" w:hAnsi="Times New Roman" w:cs="Times New Roman"/>
          <w:sz w:val="24"/>
          <w:szCs w:val="24"/>
        </w:rPr>
        <w:t xml:space="preserve">è </w:t>
      </w:r>
      <w:r w:rsidR="00F42050">
        <w:rPr>
          <w:rFonts w:ascii="Times New Roman" w:hAnsi="Times New Roman" w:cs="Times New Roman"/>
          <w:sz w:val="24"/>
          <w:szCs w:val="24"/>
        </w:rPr>
        <w:t>stato</w:t>
      </w:r>
      <w:r w:rsidR="00551156">
        <w:rPr>
          <w:rFonts w:ascii="Times New Roman" w:hAnsi="Times New Roman" w:cs="Times New Roman"/>
          <w:sz w:val="24"/>
          <w:szCs w:val="24"/>
        </w:rPr>
        <w:t xml:space="preserve"> </w:t>
      </w:r>
      <w:r w:rsidR="0005000C">
        <w:rPr>
          <w:rFonts w:ascii="Times New Roman" w:hAnsi="Times New Roman" w:cs="Times New Roman"/>
          <w:sz w:val="24"/>
          <w:szCs w:val="24"/>
        </w:rPr>
        <w:t>innescato</w:t>
      </w:r>
      <w:r w:rsidR="00517350">
        <w:rPr>
          <w:rFonts w:ascii="Times New Roman" w:hAnsi="Times New Roman" w:cs="Times New Roman"/>
          <w:sz w:val="24"/>
          <w:szCs w:val="24"/>
        </w:rPr>
        <w:t xml:space="preserve"> </w:t>
      </w:r>
      <w:r w:rsidR="003423C7">
        <w:rPr>
          <w:rFonts w:ascii="Times New Roman" w:hAnsi="Times New Roman" w:cs="Times New Roman"/>
          <w:sz w:val="24"/>
          <w:szCs w:val="24"/>
        </w:rPr>
        <w:t xml:space="preserve">dall’emergenza </w:t>
      </w:r>
      <w:r w:rsidR="002C3184">
        <w:rPr>
          <w:rFonts w:ascii="Times New Roman" w:hAnsi="Times New Roman" w:cs="Times New Roman"/>
          <w:sz w:val="24"/>
          <w:szCs w:val="24"/>
        </w:rPr>
        <w:t xml:space="preserve">sociale e sanitaria </w:t>
      </w:r>
      <w:r w:rsidR="00E8059A">
        <w:rPr>
          <w:rFonts w:ascii="Times New Roman" w:hAnsi="Times New Roman" w:cs="Times New Roman"/>
          <w:sz w:val="24"/>
          <w:szCs w:val="24"/>
        </w:rPr>
        <w:t>caus</w:t>
      </w:r>
      <w:r w:rsidR="002C3184">
        <w:rPr>
          <w:rFonts w:ascii="Times New Roman" w:hAnsi="Times New Roman" w:cs="Times New Roman"/>
          <w:sz w:val="24"/>
          <w:szCs w:val="24"/>
        </w:rPr>
        <w:t xml:space="preserve">ata dalla </w:t>
      </w:r>
      <w:r w:rsidR="003423C7">
        <w:rPr>
          <w:rFonts w:ascii="Times New Roman" w:hAnsi="Times New Roman" w:cs="Times New Roman"/>
          <w:sz w:val="24"/>
          <w:szCs w:val="24"/>
        </w:rPr>
        <w:t>pandemia</w:t>
      </w:r>
      <w:r w:rsidR="004E1F4E">
        <w:rPr>
          <w:rFonts w:ascii="Times New Roman" w:hAnsi="Times New Roman" w:cs="Times New Roman"/>
          <w:sz w:val="24"/>
          <w:szCs w:val="24"/>
        </w:rPr>
        <w:t>.</w:t>
      </w:r>
      <w:r w:rsidR="003423C7">
        <w:rPr>
          <w:rFonts w:ascii="Times New Roman" w:hAnsi="Times New Roman" w:cs="Times New Roman"/>
          <w:sz w:val="24"/>
          <w:szCs w:val="24"/>
        </w:rPr>
        <w:t xml:space="preserve"> </w:t>
      </w:r>
      <w:r w:rsidR="004E1F4E">
        <w:rPr>
          <w:rFonts w:ascii="Times New Roman" w:hAnsi="Times New Roman" w:cs="Times New Roman"/>
          <w:sz w:val="24"/>
          <w:szCs w:val="24"/>
        </w:rPr>
        <w:t>A</w:t>
      </w:r>
      <w:r w:rsidR="00551156">
        <w:rPr>
          <w:rFonts w:ascii="Times New Roman" w:hAnsi="Times New Roman" w:cs="Times New Roman"/>
          <w:sz w:val="24"/>
          <w:szCs w:val="24"/>
        </w:rPr>
        <w:t xml:space="preserve">ll’annuncio dato </w:t>
      </w:r>
      <w:r w:rsidR="000665D4">
        <w:rPr>
          <w:rFonts w:ascii="Times New Roman" w:hAnsi="Times New Roman" w:cs="Times New Roman"/>
          <w:sz w:val="24"/>
          <w:szCs w:val="24"/>
        </w:rPr>
        <w:t xml:space="preserve">dalla </w:t>
      </w:r>
      <w:r w:rsidR="00BF385A">
        <w:rPr>
          <w:rFonts w:ascii="Times New Roman" w:hAnsi="Times New Roman" w:cs="Times New Roman"/>
          <w:sz w:val="24"/>
          <w:szCs w:val="24"/>
        </w:rPr>
        <w:t xml:space="preserve">Presidente Von </w:t>
      </w:r>
      <w:proofErr w:type="spellStart"/>
      <w:r w:rsidR="00BF385A">
        <w:rPr>
          <w:rFonts w:ascii="Times New Roman" w:hAnsi="Times New Roman" w:cs="Times New Roman"/>
          <w:sz w:val="24"/>
          <w:szCs w:val="24"/>
        </w:rPr>
        <w:t>der</w:t>
      </w:r>
      <w:proofErr w:type="spellEnd"/>
      <w:r w:rsidR="00BF385A">
        <w:rPr>
          <w:rFonts w:ascii="Times New Roman" w:hAnsi="Times New Roman" w:cs="Times New Roman"/>
          <w:sz w:val="24"/>
          <w:szCs w:val="24"/>
        </w:rPr>
        <w:t xml:space="preserve"> Layer nell’aprile 2020</w:t>
      </w:r>
      <w:r w:rsidR="007706BD">
        <w:rPr>
          <w:rFonts w:ascii="Times New Roman" w:hAnsi="Times New Roman" w:cs="Times New Roman"/>
          <w:sz w:val="24"/>
          <w:szCs w:val="24"/>
        </w:rPr>
        <w:t xml:space="preserve"> di </w:t>
      </w:r>
      <w:r w:rsidR="00FB4F85">
        <w:rPr>
          <w:rFonts w:ascii="Times New Roman" w:hAnsi="Times New Roman" w:cs="Times New Roman"/>
          <w:sz w:val="24"/>
          <w:szCs w:val="24"/>
        </w:rPr>
        <w:t>una risposta</w:t>
      </w:r>
      <w:r w:rsidR="009C5395">
        <w:rPr>
          <w:rFonts w:ascii="Times New Roman" w:hAnsi="Times New Roman" w:cs="Times New Roman"/>
          <w:sz w:val="24"/>
          <w:szCs w:val="24"/>
        </w:rPr>
        <w:t xml:space="preserve"> solidale</w:t>
      </w:r>
      <w:r w:rsidR="00FB4F85">
        <w:rPr>
          <w:rFonts w:ascii="Times New Roman" w:hAnsi="Times New Roman" w:cs="Times New Roman"/>
          <w:sz w:val="24"/>
          <w:szCs w:val="24"/>
        </w:rPr>
        <w:t xml:space="preserve"> dell’Europa</w:t>
      </w:r>
      <w:r w:rsidR="009C5395">
        <w:rPr>
          <w:rFonts w:ascii="Times New Roman" w:hAnsi="Times New Roman" w:cs="Times New Roman"/>
          <w:sz w:val="24"/>
          <w:szCs w:val="24"/>
        </w:rPr>
        <w:t xml:space="preserve"> a</w:t>
      </w:r>
      <w:r w:rsidR="00FB4F85">
        <w:rPr>
          <w:rFonts w:ascii="Times New Roman" w:hAnsi="Times New Roman" w:cs="Times New Roman"/>
          <w:sz w:val="24"/>
          <w:szCs w:val="24"/>
        </w:rPr>
        <w:t xml:space="preserve">i paesi colpiti </w:t>
      </w:r>
      <w:r w:rsidR="009C5395">
        <w:rPr>
          <w:rFonts w:ascii="Times New Roman" w:hAnsi="Times New Roman" w:cs="Times New Roman"/>
          <w:sz w:val="24"/>
          <w:szCs w:val="24"/>
        </w:rPr>
        <w:t>dalla pandemia</w:t>
      </w:r>
      <w:r w:rsidR="00BA2F94">
        <w:rPr>
          <w:rFonts w:ascii="Times New Roman" w:hAnsi="Times New Roman" w:cs="Times New Roman"/>
          <w:sz w:val="24"/>
          <w:szCs w:val="24"/>
        </w:rPr>
        <w:t xml:space="preserve">, </w:t>
      </w:r>
      <w:r w:rsidR="005013F2">
        <w:rPr>
          <w:rFonts w:ascii="Times New Roman" w:hAnsi="Times New Roman" w:cs="Times New Roman"/>
          <w:sz w:val="24"/>
          <w:szCs w:val="24"/>
        </w:rPr>
        <w:t xml:space="preserve">è seguito </w:t>
      </w:r>
      <w:r w:rsidR="00990B5F">
        <w:rPr>
          <w:rFonts w:ascii="Times New Roman" w:hAnsi="Times New Roman" w:cs="Times New Roman"/>
          <w:sz w:val="24"/>
          <w:szCs w:val="24"/>
        </w:rPr>
        <w:t>un reale cambio di rotta delle istituzioni europee con il varo del programma straordinario S</w:t>
      </w:r>
      <w:r w:rsidR="00296CB9">
        <w:rPr>
          <w:rFonts w:ascii="Times New Roman" w:hAnsi="Times New Roman" w:cs="Times New Roman"/>
          <w:sz w:val="24"/>
          <w:szCs w:val="24"/>
        </w:rPr>
        <w:t>ure</w:t>
      </w:r>
      <w:r w:rsidR="00990B5F">
        <w:rPr>
          <w:rFonts w:ascii="Times New Roman" w:hAnsi="Times New Roman" w:cs="Times New Roman"/>
          <w:sz w:val="24"/>
          <w:szCs w:val="24"/>
        </w:rPr>
        <w:t xml:space="preserve">, di </w:t>
      </w:r>
      <w:r w:rsidR="004F547C">
        <w:rPr>
          <w:rFonts w:ascii="Times New Roman" w:hAnsi="Times New Roman" w:cs="Times New Roman"/>
          <w:sz w:val="24"/>
          <w:szCs w:val="24"/>
        </w:rPr>
        <w:t xml:space="preserve">co-finanziamento delle misure nazionali di tutela del reddito dei lavoratori sospesi a causa </w:t>
      </w:r>
      <w:r w:rsidR="00824F8E">
        <w:rPr>
          <w:rFonts w:ascii="Times New Roman" w:hAnsi="Times New Roman" w:cs="Times New Roman"/>
          <w:sz w:val="24"/>
          <w:szCs w:val="24"/>
        </w:rPr>
        <w:t xml:space="preserve">del </w:t>
      </w:r>
      <w:r w:rsidR="00612857">
        <w:rPr>
          <w:rFonts w:ascii="Times New Roman" w:hAnsi="Times New Roman" w:cs="Times New Roman"/>
          <w:sz w:val="24"/>
          <w:szCs w:val="24"/>
        </w:rPr>
        <w:t>Covid</w:t>
      </w:r>
      <w:r w:rsidR="00824F8E">
        <w:rPr>
          <w:rFonts w:ascii="Times New Roman" w:hAnsi="Times New Roman" w:cs="Times New Roman"/>
          <w:sz w:val="24"/>
          <w:szCs w:val="24"/>
        </w:rPr>
        <w:t>-19</w:t>
      </w:r>
      <w:r w:rsidR="00612857">
        <w:rPr>
          <w:rFonts w:ascii="Times New Roman" w:hAnsi="Times New Roman" w:cs="Times New Roman"/>
          <w:sz w:val="24"/>
          <w:szCs w:val="24"/>
        </w:rPr>
        <w:t xml:space="preserve">, </w:t>
      </w:r>
      <w:r w:rsidR="000C3E71">
        <w:rPr>
          <w:rFonts w:ascii="Times New Roman" w:hAnsi="Times New Roman" w:cs="Times New Roman"/>
          <w:sz w:val="24"/>
          <w:szCs w:val="24"/>
        </w:rPr>
        <w:t xml:space="preserve"> </w:t>
      </w:r>
      <w:r w:rsidR="00990B5F">
        <w:rPr>
          <w:rFonts w:ascii="Times New Roman" w:hAnsi="Times New Roman" w:cs="Times New Roman"/>
          <w:sz w:val="24"/>
          <w:szCs w:val="24"/>
        </w:rPr>
        <w:t xml:space="preserve"> con l’approvazione del</w:t>
      </w:r>
      <w:r w:rsidR="00B17CB1">
        <w:rPr>
          <w:rFonts w:ascii="Times New Roman" w:hAnsi="Times New Roman" w:cs="Times New Roman"/>
          <w:sz w:val="24"/>
          <w:szCs w:val="24"/>
        </w:rPr>
        <w:t>l’imponente</w:t>
      </w:r>
      <w:r w:rsidR="00612857">
        <w:rPr>
          <w:rFonts w:ascii="Times New Roman" w:hAnsi="Times New Roman" w:cs="Times New Roman"/>
          <w:sz w:val="24"/>
          <w:szCs w:val="24"/>
        </w:rPr>
        <w:t xml:space="preserve"> </w:t>
      </w:r>
      <w:r w:rsidR="00990B5F">
        <w:rPr>
          <w:rFonts w:ascii="Times New Roman" w:hAnsi="Times New Roman" w:cs="Times New Roman"/>
          <w:sz w:val="24"/>
          <w:szCs w:val="24"/>
        </w:rPr>
        <w:t>pacchetto</w:t>
      </w:r>
      <w:r w:rsidR="004F7D5C">
        <w:rPr>
          <w:rFonts w:ascii="Times New Roman" w:hAnsi="Times New Roman" w:cs="Times New Roman"/>
          <w:sz w:val="24"/>
          <w:szCs w:val="24"/>
        </w:rPr>
        <w:t xml:space="preserve"> d</w:t>
      </w:r>
      <w:r w:rsidR="00612857">
        <w:rPr>
          <w:rFonts w:ascii="Times New Roman" w:hAnsi="Times New Roman" w:cs="Times New Roman"/>
          <w:sz w:val="24"/>
          <w:szCs w:val="24"/>
        </w:rPr>
        <w:t>i finanziamenti d</w:t>
      </w:r>
      <w:r w:rsidR="00413C58">
        <w:rPr>
          <w:rFonts w:ascii="Times New Roman" w:hAnsi="Times New Roman" w:cs="Times New Roman"/>
          <w:sz w:val="24"/>
          <w:szCs w:val="24"/>
        </w:rPr>
        <w:t>el</w:t>
      </w:r>
      <w:r w:rsidR="004F7D5C">
        <w:rPr>
          <w:rFonts w:ascii="Times New Roman" w:hAnsi="Times New Roman" w:cs="Times New Roman"/>
          <w:sz w:val="24"/>
          <w:szCs w:val="24"/>
        </w:rPr>
        <w:t xml:space="preserve"> Recovery and </w:t>
      </w:r>
      <w:proofErr w:type="spellStart"/>
      <w:r w:rsidR="004F7D5C">
        <w:rPr>
          <w:rFonts w:ascii="Times New Roman" w:hAnsi="Times New Roman" w:cs="Times New Roman"/>
          <w:sz w:val="24"/>
          <w:szCs w:val="24"/>
        </w:rPr>
        <w:t>Resili</w:t>
      </w:r>
      <w:r w:rsidR="00B07E8F">
        <w:rPr>
          <w:rFonts w:ascii="Times New Roman" w:hAnsi="Times New Roman" w:cs="Times New Roman"/>
          <w:sz w:val="24"/>
          <w:szCs w:val="24"/>
        </w:rPr>
        <w:t>e</w:t>
      </w:r>
      <w:r w:rsidR="004F7D5C">
        <w:rPr>
          <w:rFonts w:ascii="Times New Roman" w:hAnsi="Times New Roman" w:cs="Times New Roman"/>
          <w:sz w:val="24"/>
          <w:szCs w:val="24"/>
        </w:rPr>
        <w:t>nce</w:t>
      </w:r>
      <w:proofErr w:type="spellEnd"/>
      <w:r w:rsidR="004F7D5C">
        <w:rPr>
          <w:rFonts w:ascii="Times New Roman" w:hAnsi="Times New Roman" w:cs="Times New Roman"/>
          <w:sz w:val="24"/>
          <w:szCs w:val="24"/>
        </w:rPr>
        <w:t xml:space="preserve"> Facil</w:t>
      </w:r>
      <w:r w:rsidR="00413C58">
        <w:rPr>
          <w:rFonts w:ascii="Times New Roman" w:hAnsi="Times New Roman" w:cs="Times New Roman"/>
          <w:sz w:val="24"/>
          <w:szCs w:val="24"/>
        </w:rPr>
        <w:t>ity</w:t>
      </w:r>
      <w:r w:rsidR="00897339">
        <w:rPr>
          <w:rFonts w:ascii="Times New Roman" w:hAnsi="Times New Roman" w:cs="Times New Roman"/>
          <w:sz w:val="24"/>
          <w:szCs w:val="24"/>
        </w:rPr>
        <w:t xml:space="preserve"> (RRF)</w:t>
      </w:r>
      <w:r w:rsidR="00413C58">
        <w:rPr>
          <w:rFonts w:ascii="Times New Roman" w:hAnsi="Times New Roman" w:cs="Times New Roman"/>
          <w:sz w:val="24"/>
          <w:szCs w:val="24"/>
        </w:rPr>
        <w:t xml:space="preserve">, </w:t>
      </w:r>
      <w:r w:rsidR="00122F8D">
        <w:rPr>
          <w:rFonts w:ascii="Times New Roman" w:hAnsi="Times New Roman" w:cs="Times New Roman"/>
          <w:sz w:val="24"/>
          <w:szCs w:val="24"/>
        </w:rPr>
        <w:t xml:space="preserve">che comprende il programma </w:t>
      </w:r>
      <w:r w:rsidR="00990B5F">
        <w:rPr>
          <w:rFonts w:ascii="Times New Roman" w:hAnsi="Times New Roman" w:cs="Times New Roman"/>
          <w:sz w:val="24"/>
          <w:szCs w:val="24"/>
        </w:rPr>
        <w:t>Next Generation EU</w:t>
      </w:r>
      <w:r w:rsidR="006E6850">
        <w:rPr>
          <w:rFonts w:ascii="Times New Roman" w:hAnsi="Times New Roman" w:cs="Times New Roman"/>
          <w:sz w:val="24"/>
          <w:szCs w:val="24"/>
        </w:rPr>
        <w:t>,</w:t>
      </w:r>
      <w:r w:rsidR="00EC13E6">
        <w:rPr>
          <w:rFonts w:ascii="Times New Roman" w:hAnsi="Times New Roman" w:cs="Times New Roman"/>
          <w:sz w:val="24"/>
          <w:szCs w:val="24"/>
        </w:rPr>
        <w:t xml:space="preserve"> e con</w:t>
      </w:r>
      <w:r w:rsidR="003C5386">
        <w:rPr>
          <w:rFonts w:ascii="Times New Roman" w:hAnsi="Times New Roman" w:cs="Times New Roman"/>
          <w:sz w:val="24"/>
          <w:szCs w:val="24"/>
        </w:rPr>
        <w:t xml:space="preserve"> il </w:t>
      </w:r>
      <w:r w:rsidR="00875B1B">
        <w:rPr>
          <w:rFonts w:ascii="Times New Roman" w:hAnsi="Times New Roman" w:cs="Times New Roman"/>
          <w:sz w:val="24"/>
          <w:szCs w:val="24"/>
        </w:rPr>
        <w:t>nuovo</w:t>
      </w:r>
      <w:r w:rsidR="003C5386">
        <w:rPr>
          <w:rFonts w:ascii="Times New Roman" w:hAnsi="Times New Roman" w:cs="Times New Roman"/>
          <w:sz w:val="24"/>
          <w:szCs w:val="24"/>
        </w:rPr>
        <w:t xml:space="preserve"> </w:t>
      </w:r>
      <w:r w:rsidR="0030693E">
        <w:rPr>
          <w:rFonts w:ascii="Times New Roman" w:hAnsi="Times New Roman" w:cs="Times New Roman"/>
          <w:sz w:val="24"/>
          <w:szCs w:val="24"/>
        </w:rPr>
        <w:t>bilancio</w:t>
      </w:r>
      <w:r w:rsidR="003C5386">
        <w:rPr>
          <w:rFonts w:ascii="Times New Roman" w:hAnsi="Times New Roman" w:cs="Times New Roman"/>
          <w:sz w:val="24"/>
          <w:szCs w:val="24"/>
        </w:rPr>
        <w:t xml:space="preserve"> pluriennale </w:t>
      </w:r>
      <w:r w:rsidR="00122F8D">
        <w:rPr>
          <w:rFonts w:ascii="Times New Roman" w:hAnsi="Times New Roman" w:cs="Times New Roman"/>
          <w:sz w:val="24"/>
          <w:szCs w:val="24"/>
        </w:rPr>
        <w:t xml:space="preserve"> </w:t>
      </w:r>
      <w:r w:rsidR="00CB2724">
        <w:rPr>
          <w:rFonts w:ascii="Times New Roman" w:hAnsi="Times New Roman" w:cs="Times New Roman"/>
          <w:sz w:val="24"/>
          <w:szCs w:val="24"/>
        </w:rPr>
        <w:t>2021-2027</w:t>
      </w:r>
      <w:r w:rsidR="00F37D76">
        <w:rPr>
          <w:rFonts w:ascii="Times New Roman" w:hAnsi="Times New Roman" w:cs="Times New Roman"/>
          <w:sz w:val="24"/>
          <w:szCs w:val="24"/>
        </w:rPr>
        <w:t xml:space="preserve">, </w:t>
      </w:r>
      <w:r w:rsidR="005456A9">
        <w:rPr>
          <w:rFonts w:ascii="Times New Roman" w:hAnsi="Times New Roman" w:cs="Times New Roman"/>
          <w:sz w:val="24"/>
          <w:szCs w:val="24"/>
        </w:rPr>
        <w:t xml:space="preserve"> </w:t>
      </w:r>
      <w:r w:rsidR="00B668D1">
        <w:rPr>
          <w:rFonts w:ascii="Times New Roman" w:hAnsi="Times New Roman" w:cs="Times New Roman"/>
          <w:sz w:val="24"/>
          <w:szCs w:val="24"/>
        </w:rPr>
        <w:t xml:space="preserve">le cui risorse sono indirizzate a </w:t>
      </w:r>
      <w:r w:rsidR="00D24073">
        <w:rPr>
          <w:rFonts w:ascii="Times New Roman" w:hAnsi="Times New Roman" w:cs="Times New Roman"/>
          <w:sz w:val="24"/>
          <w:szCs w:val="24"/>
        </w:rPr>
        <w:t>rafforzare la resilienza dell</w:t>
      </w:r>
      <w:r w:rsidR="001F654B">
        <w:rPr>
          <w:rFonts w:ascii="Times New Roman" w:hAnsi="Times New Roman" w:cs="Times New Roman"/>
          <w:sz w:val="24"/>
          <w:szCs w:val="24"/>
        </w:rPr>
        <w:t>a società e dell’</w:t>
      </w:r>
      <w:r w:rsidR="00471877">
        <w:rPr>
          <w:rFonts w:ascii="Times New Roman" w:hAnsi="Times New Roman" w:cs="Times New Roman"/>
          <w:sz w:val="24"/>
          <w:szCs w:val="24"/>
        </w:rPr>
        <w:t>economia europea</w:t>
      </w:r>
      <w:r w:rsidR="000F34EB">
        <w:rPr>
          <w:rFonts w:ascii="Times New Roman" w:hAnsi="Times New Roman" w:cs="Times New Roman"/>
          <w:sz w:val="24"/>
          <w:szCs w:val="24"/>
        </w:rPr>
        <w:t>.</w:t>
      </w:r>
    </w:p>
    <w:p w14:paraId="0CBDDED9" w14:textId="545C57EF" w:rsidR="00321111" w:rsidRDefault="00184C80" w:rsidP="000207EA">
      <w:pPr>
        <w:ind w:firstLine="708"/>
        <w:jc w:val="both"/>
        <w:rPr>
          <w:rFonts w:ascii="Times New Roman" w:hAnsi="Times New Roman" w:cs="Times New Roman"/>
          <w:sz w:val="24"/>
          <w:szCs w:val="24"/>
        </w:rPr>
      </w:pPr>
      <w:r>
        <w:rPr>
          <w:rFonts w:ascii="Times New Roman" w:hAnsi="Times New Roman" w:cs="Times New Roman"/>
          <w:sz w:val="24"/>
          <w:szCs w:val="24"/>
        </w:rPr>
        <w:t>La pandemia</w:t>
      </w:r>
      <w:r w:rsidR="00CD5F14">
        <w:rPr>
          <w:rFonts w:ascii="Times New Roman" w:hAnsi="Times New Roman" w:cs="Times New Roman"/>
          <w:sz w:val="24"/>
          <w:szCs w:val="24"/>
        </w:rPr>
        <w:t xml:space="preserve">, con </w:t>
      </w:r>
      <w:r w:rsidR="002F45A2">
        <w:rPr>
          <w:rFonts w:ascii="Times New Roman" w:hAnsi="Times New Roman" w:cs="Times New Roman"/>
          <w:sz w:val="24"/>
          <w:szCs w:val="24"/>
        </w:rPr>
        <w:t>l’immane sacrificio di vite</w:t>
      </w:r>
      <w:r w:rsidR="00AA50ED">
        <w:rPr>
          <w:rFonts w:ascii="Times New Roman" w:hAnsi="Times New Roman" w:cs="Times New Roman"/>
          <w:sz w:val="24"/>
          <w:szCs w:val="24"/>
        </w:rPr>
        <w:t xml:space="preserve"> che ha colpito </w:t>
      </w:r>
      <w:r w:rsidR="00461476">
        <w:rPr>
          <w:rFonts w:ascii="Times New Roman" w:hAnsi="Times New Roman" w:cs="Times New Roman"/>
          <w:sz w:val="24"/>
          <w:szCs w:val="24"/>
        </w:rPr>
        <w:t xml:space="preserve">soprattutto </w:t>
      </w:r>
      <w:r w:rsidR="00740309">
        <w:rPr>
          <w:rFonts w:ascii="Times New Roman" w:hAnsi="Times New Roman" w:cs="Times New Roman"/>
          <w:sz w:val="24"/>
          <w:szCs w:val="24"/>
        </w:rPr>
        <w:t>le persone</w:t>
      </w:r>
      <w:r w:rsidR="00461476">
        <w:rPr>
          <w:rFonts w:ascii="Times New Roman" w:hAnsi="Times New Roman" w:cs="Times New Roman"/>
          <w:sz w:val="24"/>
          <w:szCs w:val="24"/>
        </w:rPr>
        <w:t xml:space="preserve"> fragili, </w:t>
      </w:r>
      <w:r w:rsidR="008123F2">
        <w:rPr>
          <w:rFonts w:ascii="Times New Roman" w:hAnsi="Times New Roman" w:cs="Times New Roman"/>
          <w:sz w:val="24"/>
          <w:szCs w:val="24"/>
        </w:rPr>
        <w:t xml:space="preserve">la chiusura dei confini, il blocco delle attività economiche non essenziali, </w:t>
      </w:r>
      <w:r w:rsidR="00366383">
        <w:rPr>
          <w:rFonts w:ascii="Times New Roman" w:hAnsi="Times New Roman" w:cs="Times New Roman"/>
          <w:sz w:val="24"/>
          <w:szCs w:val="24"/>
        </w:rPr>
        <w:t>il distanziamento sociale</w:t>
      </w:r>
      <w:r w:rsidR="00B53508">
        <w:rPr>
          <w:rFonts w:ascii="Times New Roman" w:hAnsi="Times New Roman" w:cs="Times New Roman"/>
          <w:sz w:val="24"/>
          <w:szCs w:val="24"/>
        </w:rPr>
        <w:t xml:space="preserve">, </w:t>
      </w:r>
      <w:r w:rsidR="0053398E">
        <w:rPr>
          <w:rFonts w:ascii="Times New Roman" w:hAnsi="Times New Roman" w:cs="Times New Roman"/>
          <w:sz w:val="24"/>
          <w:szCs w:val="24"/>
        </w:rPr>
        <w:t xml:space="preserve">il </w:t>
      </w:r>
      <w:r w:rsidR="006D518D">
        <w:rPr>
          <w:rFonts w:ascii="Times New Roman" w:hAnsi="Times New Roman" w:cs="Times New Roman"/>
          <w:sz w:val="24"/>
          <w:szCs w:val="24"/>
        </w:rPr>
        <w:t>collasso delle strutture sanitarie</w:t>
      </w:r>
      <w:r w:rsidR="00C93B6A">
        <w:rPr>
          <w:rFonts w:ascii="Times New Roman" w:hAnsi="Times New Roman" w:cs="Times New Roman"/>
          <w:sz w:val="24"/>
          <w:szCs w:val="24"/>
        </w:rPr>
        <w:t xml:space="preserve">, </w:t>
      </w:r>
      <w:r w:rsidR="008A229F">
        <w:rPr>
          <w:rFonts w:ascii="Times New Roman" w:hAnsi="Times New Roman" w:cs="Times New Roman"/>
          <w:sz w:val="24"/>
          <w:szCs w:val="24"/>
        </w:rPr>
        <w:t xml:space="preserve">ha </w:t>
      </w:r>
      <w:r w:rsidR="00C93B6A">
        <w:rPr>
          <w:rFonts w:ascii="Times New Roman" w:hAnsi="Times New Roman" w:cs="Times New Roman"/>
          <w:sz w:val="24"/>
          <w:szCs w:val="24"/>
        </w:rPr>
        <w:t xml:space="preserve">illustrato in </w:t>
      </w:r>
      <w:r w:rsidR="00DB4855">
        <w:rPr>
          <w:rFonts w:ascii="Times New Roman" w:hAnsi="Times New Roman" w:cs="Times New Roman"/>
          <w:sz w:val="24"/>
          <w:szCs w:val="24"/>
        </w:rPr>
        <w:t xml:space="preserve">modo irrefutabile </w:t>
      </w:r>
      <w:r w:rsidR="00446009">
        <w:rPr>
          <w:rFonts w:ascii="Times New Roman" w:hAnsi="Times New Roman" w:cs="Times New Roman"/>
          <w:sz w:val="24"/>
          <w:szCs w:val="24"/>
        </w:rPr>
        <w:t>il ruolo</w:t>
      </w:r>
      <w:r w:rsidR="00E8248E">
        <w:rPr>
          <w:rFonts w:ascii="Times New Roman" w:hAnsi="Times New Roman" w:cs="Times New Roman"/>
          <w:sz w:val="24"/>
          <w:szCs w:val="24"/>
        </w:rPr>
        <w:t xml:space="preserve"> </w:t>
      </w:r>
      <w:r w:rsidR="00C80466">
        <w:rPr>
          <w:rFonts w:ascii="Times New Roman" w:hAnsi="Times New Roman" w:cs="Times New Roman"/>
          <w:sz w:val="24"/>
          <w:szCs w:val="24"/>
        </w:rPr>
        <w:t xml:space="preserve">fondamentale </w:t>
      </w:r>
      <w:r w:rsidR="00F50D5E">
        <w:rPr>
          <w:rFonts w:ascii="Times New Roman" w:hAnsi="Times New Roman" w:cs="Times New Roman"/>
          <w:sz w:val="24"/>
          <w:szCs w:val="24"/>
        </w:rPr>
        <w:t xml:space="preserve">svolto </w:t>
      </w:r>
      <w:r w:rsidR="00E8248E">
        <w:rPr>
          <w:rFonts w:ascii="Times New Roman" w:hAnsi="Times New Roman" w:cs="Times New Roman"/>
          <w:sz w:val="24"/>
          <w:szCs w:val="24"/>
        </w:rPr>
        <w:t>d</w:t>
      </w:r>
      <w:r w:rsidR="00F50D5E">
        <w:rPr>
          <w:rFonts w:ascii="Times New Roman" w:hAnsi="Times New Roman" w:cs="Times New Roman"/>
          <w:sz w:val="24"/>
          <w:szCs w:val="24"/>
        </w:rPr>
        <w:t>a</w:t>
      </w:r>
      <w:r w:rsidR="00E8248E">
        <w:rPr>
          <w:rFonts w:ascii="Times New Roman" w:hAnsi="Times New Roman" w:cs="Times New Roman"/>
          <w:sz w:val="24"/>
          <w:szCs w:val="24"/>
        </w:rPr>
        <w:t xml:space="preserve">llo </w:t>
      </w:r>
      <w:r w:rsidR="00E371B8">
        <w:rPr>
          <w:rFonts w:ascii="Times New Roman" w:hAnsi="Times New Roman" w:cs="Times New Roman"/>
          <w:sz w:val="24"/>
          <w:szCs w:val="24"/>
        </w:rPr>
        <w:t>s</w:t>
      </w:r>
      <w:r w:rsidR="009D6AA0">
        <w:rPr>
          <w:rFonts w:ascii="Times New Roman" w:hAnsi="Times New Roman" w:cs="Times New Roman"/>
          <w:sz w:val="24"/>
          <w:szCs w:val="24"/>
        </w:rPr>
        <w:t>tato sociale</w:t>
      </w:r>
      <w:r w:rsidR="00F230FD">
        <w:rPr>
          <w:rFonts w:ascii="Times New Roman" w:hAnsi="Times New Roman" w:cs="Times New Roman"/>
          <w:sz w:val="24"/>
          <w:szCs w:val="24"/>
        </w:rPr>
        <w:t xml:space="preserve"> come infrastruttura </w:t>
      </w:r>
      <w:r w:rsidR="002C4B17">
        <w:rPr>
          <w:rFonts w:ascii="Times New Roman" w:hAnsi="Times New Roman" w:cs="Times New Roman"/>
          <w:sz w:val="24"/>
          <w:szCs w:val="24"/>
        </w:rPr>
        <w:t xml:space="preserve">di </w:t>
      </w:r>
      <w:r w:rsidR="00C80466">
        <w:rPr>
          <w:rFonts w:ascii="Times New Roman" w:hAnsi="Times New Roman" w:cs="Times New Roman"/>
          <w:sz w:val="24"/>
          <w:szCs w:val="24"/>
        </w:rPr>
        <w:t xml:space="preserve">supporto ai bisogni </w:t>
      </w:r>
      <w:r w:rsidR="002C4B17">
        <w:rPr>
          <w:rFonts w:ascii="Times New Roman" w:hAnsi="Times New Roman" w:cs="Times New Roman"/>
          <w:sz w:val="24"/>
          <w:szCs w:val="24"/>
        </w:rPr>
        <w:t xml:space="preserve">del cittadino </w:t>
      </w:r>
      <w:r w:rsidR="00E66426">
        <w:rPr>
          <w:rFonts w:ascii="Times New Roman" w:hAnsi="Times New Roman" w:cs="Times New Roman"/>
          <w:sz w:val="24"/>
          <w:szCs w:val="24"/>
        </w:rPr>
        <w:t>in ma</w:t>
      </w:r>
      <w:r w:rsidR="00B02061">
        <w:rPr>
          <w:rFonts w:ascii="Times New Roman" w:hAnsi="Times New Roman" w:cs="Times New Roman"/>
          <w:sz w:val="24"/>
          <w:szCs w:val="24"/>
        </w:rPr>
        <w:t>teria</w:t>
      </w:r>
      <w:r w:rsidR="00E66426">
        <w:rPr>
          <w:rFonts w:ascii="Times New Roman" w:hAnsi="Times New Roman" w:cs="Times New Roman"/>
          <w:sz w:val="24"/>
          <w:szCs w:val="24"/>
        </w:rPr>
        <w:t xml:space="preserve"> di salute, </w:t>
      </w:r>
      <w:r w:rsidR="007661FA">
        <w:rPr>
          <w:rFonts w:ascii="Times New Roman" w:hAnsi="Times New Roman" w:cs="Times New Roman"/>
          <w:sz w:val="24"/>
          <w:szCs w:val="24"/>
        </w:rPr>
        <w:t xml:space="preserve">ricerca, </w:t>
      </w:r>
      <w:r w:rsidR="00B02061">
        <w:rPr>
          <w:rFonts w:ascii="Times New Roman" w:hAnsi="Times New Roman" w:cs="Times New Roman"/>
          <w:sz w:val="24"/>
          <w:szCs w:val="24"/>
        </w:rPr>
        <w:t xml:space="preserve">previdenza, </w:t>
      </w:r>
      <w:r w:rsidR="00151CD6">
        <w:rPr>
          <w:rFonts w:ascii="Times New Roman" w:hAnsi="Times New Roman" w:cs="Times New Roman"/>
          <w:sz w:val="24"/>
          <w:szCs w:val="24"/>
        </w:rPr>
        <w:t>assistenz</w:t>
      </w:r>
      <w:r w:rsidR="00F50D5E">
        <w:rPr>
          <w:rFonts w:ascii="Times New Roman" w:hAnsi="Times New Roman" w:cs="Times New Roman"/>
          <w:sz w:val="24"/>
          <w:szCs w:val="24"/>
        </w:rPr>
        <w:t>a</w:t>
      </w:r>
      <w:r w:rsidR="00394022">
        <w:rPr>
          <w:rFonts w:ascii="Times New Roman" w:hAnsi="Times New Roman" w:cs="Times New Roman"/>
          <w:sz w:val="24"/>
          <w:szCs w:val="24"/>
        </w:rPr>
        <w:t xml:space="preserve">. </w:t>
      </w:r>
      <w:r w:rsidR="0008574F">
        <w:rPr>
          <w:rFonts w:ascii="Times New Roman" w:hAnsi="Times New Roman" w:cs="Times New Roman"/>
          <w:sz w:val="24"/>
          <w:szCs w:val="24"/>
        </w:rPr>
        <w:t xml:space="preserve">Essa ha </w:t>
      </w:r>
      <w:r w:rsidR="00E3671F">
        <w:rPr>
          <w:rFonts w:ascii="Times New Roman" w:hAnsi="Times New Roman" w:cs="Times New Roman"/>
          <w:sz w:val="24"/>
          <w:szCs w:val="24"/>
        </w:rPr>
        <w:t xml:space="preserve">costituito un </w:t>
      </w:r>
      <w:r w:rsidR="00E86346">
        <w:rPr>
          <w:rFonts w:ascii="Times New Roman" w:hAnsi="Times New Roman" w:cs="Times New Roman"/>
          <w:sz w:val="24"/>
          <w:szCs w:val="24"/>
        </w:rPr>
        <w:t>punto</w:t>
      </w:r>
      <w:r w:rsidR="00C115A9">
        <w:rPr>
          <w:rFonts w:ascii="Times New Roman" w:hAnsi="Times New Roman" w:cs="Times New Roman"/>
          <w:sz w:val="24"/>
          <w:szCs w:val="24"/>
        </w:rPr>
        <w:t xml:space="preserve"> di osservazione privilegiato per </w:t>
      </w:r>
      <w:r w:rsidR="00B53A5C">
        <w:rPr>
          <w:rFonts w:ascii="Times New Roman" w:hAnsi="Times New Roman" w:cs="Times New Roman"/>
          <w:sz w:val="24"/>
          <w:szCs w:val="24"/>
        </w:rPr>
        <w:t>verificare i diversi</w:t>
      </w:r>
      <w:r w:rsidR="00CC69BC">
        <w:rPr>
          <w:rFonts w:ascii="Times New Roman" w:hAnsi="Times New Roman" w:cs="Times New Roman"/>
          <w:sz w:val="24"/>
          <w:szCs w:val="24"/>
        </w:rPr>
        <w:t xml:space="preserve"> </w:t>
      </w:r>
      <w:r w:rsidR="00CB798D">
        <w:rPr>
          <w:rFonts w:ascii="Times New Roman" w:hAnsi="Times New Roman" w:cs="Times New Roman"/>
          <w:sz w:val="24"/>
          <w:szCs w:val="24"/>
        </w:rPr>
        <w:t xml:space="preserve"> </w:t>
      </w:r>
      <w:r w:rsidR="00CC69BC">
        <w:rPr>
          <w:rFonts w:ascii="Times New Roman" w:hAnsi="Times New Roman" w:cs="Times New Roman"/>
          <w:sz w:val="24"/>
          <w:szCs w:val="24"/>
        </w:rPr>
        <w:t xml:space="preserve"> approcci</w:t>
      </w:r>
      <w:r w:rsidR="00CB798D">
        <w:rPr>
          <w:rFonts w:ascii="Times New Roman" w:hAnsi="Times New Roman" w:cs="Times New Roman"/>
          <w:sz w:val="24"/>
          <w:szCs w:val="24"/>
        </w:rPr>
        <w:t xml:space="preserve"> </w:t>
      </w:r>
      <w:r w:rsidR="00CC69BC">
        <w:rPr>
          <w:rFonts w:ascii="Times New Roman" w:hAnsi="Times New Roman" w:cs="Times New Roman"/>
          <w:sz w:val="24"/>
          <w:szCs w:val="24"/>
        </w:rPr>
        <w:t>a</w:t>
      </w:r>
      <w:r w:rsidR="006F5661">
        <w:rPr>
          <w:rFonts w:ascii="Times New Roman" w:hAnsi="Times New Roman" w:cs="Times New Roman"/>
          <w:sz w:val="24"/>
          <w:szCs w:val="24"/>
        </w:rPr>
        <w:t>i</w:t>
      </w:r>
      <w:r w:rsidR="00CC69BC">
        <w:rPr>
          <w:rFonts w:ascii="Times New Roman" w:hAnsi="Times New Roman" w:cs="Times New Roman"/>
          <w:sz w:val="24"/>
          <w:szCs w:val="24"/>
        </w:rPr>
        <w:t xml:space="preserve"> rischi per la salute e </w:t>
      </w:r>
      <w:r w:rsidR="00E52EB7">
        <w:rPr>
          <w:rFonts w:ascii="Times New Roman" w:hAnsi="Times New Roman" w:cs="Times New Roman"/>
          <w:sz w:val="24"/>
          <w:szCs w:val="24"/>
        </w:rPr>
        <w:t xml:space="preserve">sicurezza </w:t>
      </w:r>
      <w:r w:rsidR="00CC69BC">
        <w:rPr>
          <w:rFonts w:ascii="Times New Roman" w:hAnsi="Times New Roman" w:cs="Times New Roman"/>
          <w:sz w:val="24"/>
          <w:szCs w:val="24"/>
        </w:rPr>
        <w:t xml:space="preserve">dei </w:t>
      </w:r>
      <w:r w:rsidR="0012058F">
        <w:rPr>
          <w:rFonts w:ascii="Times New Roman" w:hAnsi="Times New Roman" w:cs="Times New Roman"/>
          <w:sz w:val="24"/>
          <w:szCs w:val="24"/>
        </w:rPr>
        <w:t>cittadini</w:t>
      </w:r>
      <w:r w:rsidR="00C6693A">
        <w:rPr>
          <w:rFonts w:ascii="Times New Roman" w:hAnsi="Times New Roman" w:cs="Times New Roman"/>
          <w:sz w:val="24"/>
          <w:szCs w:val="24"/>
        </w:rPr>
        <w:t xml:space="preserve"> e per la </w:t>
      </w:r>
      <w:r w:rsidR="000619CC">
        <w:rPr>
          <w:rFonts w:ascii="Times New Roman" w:hAnsi="Times New Roman" w:cs="Times New Roman"/>
          <w:sz w:val="24"/>
          <w:szCs w:val="24"/>
        </w:rPr>
        <w:t xml:space="preserve">tenuta delle attività economiche </w:t>
      </w:r>
      <w:r w:rsidR="007019C9">
        <w:rPr>
          <w:rFonts w:ascii="Times New Roman" w:hAnsi="Times New Roman" w:cs="Times New Roman"/>
          <w:sz w:val="24"/>
          <w:szCs w:val="24"/>
        </w:rPr>
        <w:t xml:space="preserve">seguiti </w:t>
      </w:r>
      <w:r w:rsidR="0012058F">
        <w:rPr>
          <w:rFonts w:ascii="Times New Roman" w:hAnsi="Times New Roman" w:cs="Times New Roman"/>
          <w:sz w:val="24"/>
          <w:szCs w:val="24"/>
        </w:rPr>
        <w:t>da</w:t>
      </w:r>
      <w:r w:rsidR="007019C9">
        <w:rPr>
          <w:rFonts w:ascii="Times New Roman" w:hAnsi="Times New Roman" w:cs="Times New Roman"/>
          <w:sz w:val="24"/>
          <w:szCs w:val="24"/>
        </w:rPr>
        <w:t>i</w:t>
      </w:r>
      <w:r w:rsidR="000A7F67">
        <w:rPr>
          <w:rFonts w:ascii="Times New Roman" w:hAnsi="Times New Roman" w:cs="Times New Roman"/>
          <w:sz w:val="24"/>
          <w:szCs w:val="24"/>
        </w:rPr>
        <w:t xml:space="preserve"> </w:t>
      </w:r>
      <w:r w:rsidR="00CC69BC">
        <w:rPr>
          <w:rFonts w:ascii="Times New Roman" w:hAnsi="Times New Roman" w:cs="Times New Roman"/>
          <w:sz w:val="24"/>
          <w:szCs w:val="24"/>
        </w:rPr>
        <w:t>sistemi nazionali</w:t>
      </w:r>
      <w:r w:rsidR="009E5082">
        <w:rPr>
          <w:rFonts w:ascii="Times New Roman" w:hAnsi="Times New Roman" w:cs="Times New Roman"/>
          <w:sz w:val="24"/>
          <w:szCs w:val="24"/>
        </w:rPr>
        <w:t xml:space="preserve">, </w:t>
      </w:r>
      <w:r w:rsidR="00C83B58">
        <w:rPr>
          <w:rFonts w:ascii="Times New Roman" w:hAnsi="Times New Roman" w:cs="Times New Roman"/>
          <w:sz w:val="24"/>
          <w:szCs w:val="24"/>
        </w:rPr>
        <w:t xml:space="preserve">che ha </w:t>
      </w:r>
      <w:r w:rsidR="009E5082">
        <w:rPr>
          <w:rFonts w:ascii="Times New Roman" w:hAnsi="Times New Roman" w:cs="Times New Roman"/>
          <w:sz w:val="24"/>
          <w:szCs w:val="24"/>
        </w:rPr>
        <w:t>evidenzia</w:t>
      </w:r>
      <w:r w:rsidR="00C83B58">
        <w:rPr>
          <w:rFonts w:ascii="Times New Roman" w:hAnsi="Times New Roman" w:cs="Times New Roman"/>
          <w:sz w:val="24"/>
          <w:szCs w:val="24"/>
        </w:rPr>
        <w:t xml:space="preserve">to </w:t>
      </w:r>
      <w:r w:rsidR="00074721">
        <w:rPr>
          <w:rFonts w:ascii="Times New Roman" w:hAnsi="Times New Roman" w:cs="Times New Roman"/>
          <w:sz w:val="24"/>
          <w:szCs w:val="24"/>
        </w:rPr>
        <w:t xml:space="preserve">la </w:t>
      </w:r>
      <w:r w:rsidR="000825AA">
        <w:rPr>
          <w:rFonts w:ascii="Times New Roman" w:hAnsi="Times New Roman" w:cs="Times New Roman"/>
          <w:sz w:val="24"/>
          <w:szCs w:val="24"/>
        </w:rPr>
        <w:t xml:space="preserve">maggior </w:t>
      </w:r>
      <w:r w:rsidR="00074721">
        <w:rPr>
          <w:rFonts w:ascii="Times New Roman" w:hAnsi="Times New Roman" w:cs="Times New Roman"/>
          <w:sz w:val="24"/>
          <w:szCs w:val="24"/>
        </w:rPr>
        <w:t>resilienza d</w:t>
      </w:r>
      <w:r w:rsidR="001E278C">
        <w:rPr>
          <w:rFonts w:ascii="Times New Roman" w:hAnsi="Times New Roman" w:cs="Times New Roman"/>
          <w:sz w:val="24"/>
          <w:szCs w:val="24"/>
        </w:rPr>
        <w:t>e</w:t>
      </w:r>
      <w:r w:rsidR="00074721">
        <w:rPr>
          <w:rFonts w:ascii="Times New Roman" w:hAnsi="Times New Roman" w:cs="Times New Roman"/>
          <w:sz w:val="24"/>
          <w:szCs w:val="24"/>
        </w:rPr>
        <w:t xml:space="preserve">i paesi con </w:t>
      </w:r>
      <w:r w:rsidR="005B710F">
        <w:rPr>
          <w:rFonts w:ascii="Times New Roman" w:hAnsi="Times New Roman" w:cs="Times New Roman"/>
          <w:sz w:val="24"/>
          <w:szCs w:val="24"/>
        </w:rPr>
        <w:t xml:space="preserve">istituzioni più solide e </w:t>
      </w:r>
      <w:r w:rsidR="005B710F">
        <w:rPr>
          <w:rFonts w:ascii="Times New Roman" w:hAnsi="Times New Roman" w:cs="Times New Roman"/>
          <w:sz w:val="24"/>
          <w:szCs w:val="24"/>
        </w:rPr>
        <w:lastRenderedPageBreak/>
        <w:t>performanti</w:t>
      </w:r>
      <w:r w:rsidR="00ED1229">
        <w:rPr>
          <w:rFonts w:ascii="Times New Roman" w:hAnsi="Times New Roman" w:cs="Times New Roman"/>
          <w:sz w:val="24"/>
          <w:szCs w:val="24"/>
        </w:rPr>
        <w:t>,</w:t>
      </w:r>
      <w:r w:rsidR="000825AA">
        <w:rPr>
          <w:rFonts w:ascii="Times New Roman" w:hAnsi="Times New Roman" w:cs="Times New Roman"/>
          <w:sz w:val="24"/>
          <w:szCs w:val="24"/>
        </w:rPr>
        <w:t xml:space="preserve"> caratterizzate da</w:t>
      </w:r>
      <w:r w:rsidR="005905A1">
        <w:rPr>
          <w:rFonts w:ascii="Times New Roman" w:hAnsi="Times New Roman" w:cs="Times New Roman"/>
          <w:sz w:val="24"/>
          <w:szCs w:val="24"/>
        </w:rPr>
        <w:t xml:space="preserve"> sistem</w:t>
      </w:r>
      <w:r w:rsidR="00C61C56">
        <w:rPr>
          <w:rFonts w:ascii="Times New Roman" w:hAnsi="Times New Roman" w:cs="Times New Roman"/>
          <w:sz w:val="24"/>
          <w:szCs w:val="24"/>
        </w:rPr>
        <w:t>i</w:t>
      </w:r>
      <w:r w:rsidR="005905A1">
        <w:rPr>
          <w:rFonts w:ascii="Times New Roman" w:hAnsi="Times New Roman" w:cs="Times New Roman"/>
          <w:sz w:val="24"/>
          <w:szCs w:val="24"/>
        </w:rPr>
        <w:t xml:space="preserve"> di </w:t>
      </w:r>
      <w:r w:rsidR="005B710F">
        <w:rPr>
          <w:rFonts w:ascii="Times New Roman" w:hAnsi="Times New Roman" w:cs="Times New Roman"/>
          <w:sz w:val="24"/>
          <w:szCs w:val="24"/>
        </w:rPr>
        <w:t>welfare</w:t>
      </w:r>
      <w:r w:rsidR="000825AA">
        <w:rPr>
          <w:rFonts w:ascii="Times New Roman" w:hAnsi="Times New Roman" w:cs="Times New Roman"/>
          <w:sz w:val="24"/>
          <w:szCs w:val="24"/>
        </w:rPr>
        <w:t xml:space="preserve"> a carattere universalistico. </w:t>
      </w:r>
      <w:r w:rsidR="0029699C">
        <w:rPr>
          <w:rFonts w:ascii="Times New Roman" w:hAnsi="Times New Roman" w:cs="Times New Roman"/>
          <w:sz w:val="24"/>
          <w:szCs w:val="24"/>
        </w:rPr>
        <w:t>La sospensione della disciplina sugli aiuti di stato</w:t>
      </w:r>
      <w:r w:rsidR="00315E85">
        <w:rPr>
          <w:rFonts w:ascii="Times New Roman" w:hAnsi="Times New Roman" w:cs="Times New Roman"/>
          <w:sz w:val="24"/>
          <w:szCs w:val="24"/>
        </w:rPr>
        <w:t xml:space="preserve"> e </w:t>
      </w:r>
      <w:r w:rsidR="000F3346">
        <w:rPr>
          <w:rFonts w:ascii="Times New Roman" w:hAnsi="Times New Roman" w:cs="Times New Roman"/>
          <w:sz w:val="24"/>
          <w:szCs w:val="24"/>
        </w:rPr>
        <w:t>dei vincoli</w:t>
      </w:r>
      <w:r w:rsidR="00E2504A">
        <w:rPr>
          <w:rFonts w:ascii="Times New Roman" w:hAnsi="Times New Roman" w:cs="Times New Roman"/>
          <w:sz w:val="24"/>
          <w:szCs w:val="24"/>
        </w:rPr>
        <w:t xml:space="preserve"> di bilancio </w:t>
      </w:r>
      <w:r w:rsidR="00787B98">
        <w:rPr>
          <w:rFonts w:ascii="Times New Roman" w:hAnsi="Times New Roman" w:cs="Times New Roman"/>
          <w:sz w:val="24"/>
          <w:szCs w:val="24"/>
        </w:rPr>
        <w:t>da parte dell’UE ha favorito l</w:t>
      </w:r>
      <w:r w:rsidR="007B7135">
        <w:rPr>
          <w:rFonts w:ascii="Times New Roman" w:hAnsi="Times New Roman" w:cs="Times New Roman"/>
          <w:sz w:val="24"/>
          <w:szCs w:val="24"/>
        </w:rPr>
        <w:t>a</w:t>
      </w:r>
      <w:r w:rsidR="00E67EEE">
        <w:rPr>
          <w:rFonts w:ascii="Times New Roman" w:hAnsi="Times New Roman" w:cs="Times New Roman"/>
          <w:sz w:val="24"/>
          <w:szCs w:val="24"/>
        </w:rPr>
        <w:t xml:space="preserve"> necessari</w:t>
      </w:r>
      <w:r w:rsidR="007B7135">
        <w:rPr>
          <w:rFonts w:ascii="Times New Roman" w:hAnsi="Times New Roman" w:cs="Times New Roman"/>
          <w:sz w:val="24"/>
          <w:szCs w:val="24"/>
        </w:rPr>
        <w:t>a</w:t>
      </w:r>
      <w:r w:rsidR="00E67EEE">
        <w:rPr>
          <w:rFonts w:ascii="Times New Roman" w:hAnsi="Times New Roman" w:cs="Times New Roman"/>
          <w:sz w:val="24"/>
          <w:szCs w:val="24"/>
        </w:rPr>
        <w:t xml:space="preserve"> </w:t>
      </w:r>
      <w:r w:rsidR="00BC5D4F">
        <w:rPr>
          <w:rFonts w:ascii="Times New Roman" w:hAnsi="Times New Roman" w:cs="Times New Roman"/>
          <w:sz w:val="24"/>
          <w:szCs w:val="24"/>
        </w:rPr>
        <w:t>iniezion</w:t>
      </w:r>
      <w:r w:rsidR="007B7135">
        <w:rPr>
          <w:rFonts w:ascii="Times New Roman" w:hAnsi="Times New Roman" w:cs="Times New Roman"/>
          <w:sz w:val="24"/>
          <w:szCs w:val="24"/>
        </w:rPr>
        <w:t>e</w:t>
      </w:r>
      <w:r w:rsidR="00BC5D4F">
        <w:rPr>
          <w:rFonts w:ascii="Times New Roman" w:hAnsi="Times New Roman" w:cs="Times New Roman"/>
          <w:sz w:val="24"/>
          <w:szCs w:val="24"/>
        </w:rPr>
        <w:t xml:space="preserve"> di liquidità </w:t>
      </w:r>
      <w:r w:rsidR="00FA669C">
        <w:rPr>
          <w:rFonts w:ascii="Times New Roman" w:hAnsi="Times New Roman" w:cs="Times New Roman"/>
          <w:sz w:val="24"/>
          <w:szCs w:val="24"/>
        </w:rPr>
        <w:t xml:space="preserve">a sostegno delle famiglie e delle imprese </w:t>
      </w:r>
      <w:r w:rsidR="00590EEC">
        <w:rPr>
          <w:rFonts w:ascii="Times New Roman" w:hAnsi="Times New Roman" w:cs="Times New Roman"/>
          <w:sz w:val="24"/>
          <w:szCs w:val="24"/>
        </w:rPr>
        <w:t>nel corso dell’emergenza sanitaria.</w:t>
      </w:r>
      <w:r w:rsidR="00E67EEE">
        <w:rPr>
          <w:rFonts w:ascii="Times New Roman" w:hAnsi="Times New Roman" w:cs="Times New Roman"/>
          <w:sz w:val="24"/>
          <w:szCs w:val="24"/>
        </w:rPr>
        <w:t xml:space="preserve"> </w:t>
      </w:r>
    </w:p>
    <w:p w14:paraId="2BC13477" w14:textId="57DE2592" w:rsidR="00BD3ACC" w:rsidRDefault="007C3F3B" w:rsidP="00991A47">
      <w:pPr>
        <w:ind w:firstLine="708"/>
        <w:jc w:val="both"/>
        <w:rPr>
          <w:rFonts w:ascii="Times New Roman" w:hAnsi="Times New Roman" w:cs="Times New Roman"/>
          <w:sz w:val="24"/>
          <w:szCs w:val="24"/>
        </w:rPr>
      </w:pPr>
      <w:r>
        <w:rPr>
          <w:rFonts w:ascii="Times New Roman" w:hAnsi="Times New Roman" w:cs="Times New Roman"/>
          <w:sz w:val="24"/>
          <w:szCs w:val="24"/>
        </w:rPr>
        <w:t>Al</w:t>
      </w:r>
      <w:r w:rsidR="008D2C55">
        <w:rPr>
          <w:rFonts w:ascii="Times New Roman" w:hAnsi="Times New Roman" w:cs="Times New Roman"/>
          <w:sz w:val="24"/>
          <w:szCs w:val="24"/>
        </w:rPr>
        <w:t xml:space="preserve"> tempo </w:t>
      </w:r>
      <w:r>
        <w:rPr>
          <w:rFonts w:ascii="Times New Roman" w:hAnsi="Times New Roman" w:cs="Times New Roman"/>
          <w:sz w:val="24"/>
          <w:szCs w:val="24"/>
        </w:rPr>
        <w:t xml:space="preserve">stesso, l’esperienza traumatica della pandemia ha </w:t>
      </w:r>
      <w:r w:rsidR="00647415">
        <w:rPr>
          <w:rFonts w:ascii="Times New Roman" w:hAnsi="Times New Roman" w:cs="Times New Roman"/>
          <w:sz w:val="24"/>
          <w:szCs w:val="24"/>
        </w:rPr>
        <w:t>mostrato</w:t>
      </w:r>
      <w:r w:rsidR="00E66057">
        <w:rPr>
          <w:rFonts w:ascii="Times New Roman" w:hAnsi="Times New Roman" w:cs="Times New Roman"/>
          <w:sz w:val="24"/>
          <w:szCs w:val="24"/>
        </w:rPr>
        <w:t xml:space="preserve"> </w:t>
      </w:r>
      <w:r w:rsidR="00F3604B">
        <w:rPr>
          <w:rFonts w:ascii="Times New Roman" w:hAnsi="Times New Roman" w:cs="Times New Roman"/>
          <w:sz w:val="24"/>
          <w:szCs w:val="24"/>
        </w:rPr>
        <w:t>l</w:t>
      </w:r>
      <w:r w:rsidR="006246E6">
        <w:rPr>
          <w:rFonts w:ascii="Times New Roman" w:hAnsi="Times New Roman" w:cs="Times New Roman"/>
          <w:sz w:val="24"/>
          <w:szCs w:val="24"/>
        </w:rPr>
        <w:t>’inter</w:t>
      </w:r>
      <w:r w:rsidR="00F3604B">
        <w:rPr>
          <w:rFonts w:ascii="Times New Roman" w:hAnsi="Times New Roman" w:cs="Times New Roman"/>
          <w:sz w:val="24"/>
          <w:szCs w:val="24"/>
        </w:rPr>
        <w:t>connessione</w:t>
      </w:r>
      <w:r w:rsidR="006246E6">
        <w:rPr>
          <w:rFonts w:ascii="Times New Roman" w:hAnsi="Times New Roman" w:cs="Times New Roman"/>
          <w:sz w:val="24"/>
          <w:szCs w:val="24"/>
        </w:rPr>
        <w:t xml:space="preserve"> globale</w:t>
      </w:r>
      <w:r w:rsidR="002271A7">
        <w:rPr>
          <w:rFonts w:ascii="Times New Roman" w:hAnsi="Times New Roman" w:cs="Times New Roman"/>
          <w:sz w:val="24"/>
          <w:szCs w:val="24"/>
        </w:rPr>
        <w:t xml:space="preserve"> </w:t>
      </w:r>
      <w:r w:rsidR="00673E46">
        <w:rPr>
          <w:rFonts w:ascii="Times New Roman" w:hAnsi="Times New Roman" w:cs="Times New Roman"/>
          <w:sz w:val="24"/>
          <w:szCs w:val="24"/>
        </w:rPr>
        <w:t>de</w:t>
      </w:r>
      <w:r w:rsidR="00625217">
        <w:rPr>
          <w:rFonts w:ascii="Times New Roman" w:hAnsi="Times New Roman" w:cs="Times New Roman"/>
          <w:sz w:val="24"/>
          <w:szCs w:val="24"/>
        </w:rPr>
        <w:t>i nostri sistemi economici, con</w:t>
      </w:r>
      <w:r w:rsidR="002E193E">
        <w:rPr>
          <w:rFonts w:ascii="Times New Roman" w:hAnsi="Times New Roman" w:cs="Times New Roman"/>
          <w:sz w:val="24"/>
          <w:szCs w:val="24"/>
        </w:rPr>
        <w:t xml:space="preserve"> </w:t>
      </w:r>
      <w:r w:rsidR="00494FC6">
        <w:rPr>
          <w:rFonts w:ascii="Times New Roman" w:hAnsi="Times New Roman" w:cs="Times New Roman"/>
          <w:sz w:val="24"/>
          <w:szCs w:val="24"/>
        </w:rPr>
        <w:t xml:space="preserve">problemi di approvvigionamento di materie prime e di </w:t>
      </w:r>
      <w:r w:rsidR="002E193E">
        <w:rPr>
          <w:rFonts w:ascii="Times New Roman" w:hAnsi="Times New Roman" w:cs="Times New Roman"/>
          <w:sz w:val="24"/>
          <w:szCs w:val="24"/>
        </w:rPr>
        <w:t xml:space="preserve">componenti essenziali </w:t>
      </w:r>
      <w:r w:rsidR="00C26B10">
        <w:rPr>
          <w:rFonts w:ascii="Times New Roman" w:hAnsi="Times New Roman" w:cs="Times New Roman"/>
          <w:sz w:val="24"/>
          <w:szCs w:val="24"/>
        </w:rPr>
        <w:t>a</w:t>
      </w:r>
      <w:r w:rsidR="000C0DE4">
        <w:rPr>
          <w:rFonts w:ascii="Times New Roman" w:hAnsi="Times New Roman" w:cs="Times New Roman"/>
          <w:sz w:val="24"/>
          <w:szCs w:val="24"/>
        </w:rPr>
        <w:t>ll</w:t>
      </w:r>
      <w:r w:rsidR="00BE682C">
        <w:rPr>
          <w:rFonts w:ascii="Times New Roman" w:hAnsi="Times New Roman" w:cs="Times New Roman"/>
          <w:sz w:val="24"/>
          <w:szCs w:val="24"/>
        </w:rPr>
        <w:t>a</w:t>
      </w:r>
      <w:r w:rsidR="000C0DE4">
        <w:rPr>
          <w:rFonts w:ascii="Times New Roman" w:hAnsi="Times New Roman" w:cs="Times New Roman"/>
          <w:sz w:val="24"/>
          <w:szCs w:val="24"/>
        </w:rPr>
        <w:t xml:space="preserve"> produzion</w:t>
      </w:r>
      <w:r w:rsidR="00BE682C">
        <w:rPr>
          <w:rFonts w:ascii="Times New Roman" w:hAnsi="Times New Roman" w:cs="Times New Roman"/>
          <w:sz w:val="24"/>
          <w:szCs w:val="24"/>
        </w:rPr>
        <w:t>e di beni</w:t>
      </w:r>
      <w:r w:rsidR="00F11EBB">
        <w:rPr>
          <w:rFonts w:ascii="Times New Roman" w:hAnsi="Times New Roman" w:cs="Times New Roman"/>
          <w:sz w:val="24"/>
          <w:szCs w:val="24"/>
        </w:rPr>
        <w:t xml:space="preserve">, </w:t>
      </w:r>
      <w:r w:rsidR="00FA2E41">
        <w:rPr>
          <w:rFonts w:ascii="Times New Roman" w:hAnsi="Times New Roman" w:cs="Times New Roman"/>
          <w:sz w:val="24"/>
          <w:szCs w:val="24"/>
        </w:rPr>
        <w:t>a causa dell’</w:t>
      </w:r>
      <w:r w:rsidR="00850BC9">
        <w:rPr>
          <w:rFonts w:ascii="Times New Roman" w:hAnsi="Times New Roman" w:cs="Times New Roman"/>
          <w:sz w:val="24"/>
          <w:szCs w:val="24"/>
        </w:rPr>
        <w:t xml:space="preserve">interruzione delle </w:t>
      </w:r>
      <w:r w:rsidR="002D6A12" w:rsidRPr="003504C3">
        <w:rPr>
          <w:rFonts w:ascii="Times New Roman" w:hAnsi="Times New Roman" w:cs="Times New Roman"/>
          <w:i/>
          <w:iCs/>
          <w:sz w:val="24"/>
          <w:szCs w:val="24"/>
        </w:rPr>
        <w:t>global supply chains</w:t>
      </w:r>
      <w:r w:rsidR="002D6A12">
        <w:rPr>
          <w:rFonts w:ascii="Times New Roman" w:hAnsi="Times New Roman" w:cs="Times New Roman"/>
          <w:sz w:val="24"/>
          <w:szCs w:val="24"/>
        </w:rPr>
        <w:t xml:space="preserve"> e </w:t>
      </w:r>
      <w:r w:rsidR="00894975">
        <w:rPr>
          <w:rFonts w:ascii="Times New Roman" w:hAnsi="Times New Roman" w:cs="Times New Roman"/>
          <w:sz w:val="24"/>
          <w:szCs w:val="24"/>
        </w:rPr>
        <w:t>de</w:t>
      </w:r>
      <w:r w:rsidR="00EC706D">
        <w:rPr>
          <w:rFonts w:ascii="Times New Roman" w:hAnsi="Times New Roman" w:cs="Times New Roman"/>
          <w:sz w:val="24"/>
          <w:szCs w:val="24"/>
        </w:rPr>
        <w:t xml:space="preserve">i </w:t>
      </w:r>
      <w:r w:rsidR="0018256E">
        <w:rPr>
          <w:rFonts w:ascii="Times New Roman" w:hAnsi="Times New Roman" w:cs="Times New Roman"/>
          <w:sz w:val="24"/>
          <w:szCs w:val="24"/>
        </w:rPr>
        <w:t>r</w:t>
      </w:r>
      <w:r w:rsidR="00EC706D">
        <w:rPr>
          <w:rFonts w:ascii="Times New Roman" w:hAnsi="Times New Roman" w:cs="Times New Roman"/>
          <w:sz w:val="24"/>
          <w:szCs w:val="24"/>
        </w:rPr>
        <w:t>ischi legati a</w:t>
      </w:r>
      <w:r w:rsidR="0018256E">
        <w:rPr>
          <w:rFonts w:ascii="Times New Roman" w:hAnsi="Times New Roman" w:cs="Times New Roman"/>
          <w:sz w:val="24"/>
          <w:szCs w:val="24"/>
        </w:rPr>
        <w:t xml:space="preserve"> delocalizzazioni </w:t>
      </w:r>
      <w:r w:rsidR="00C5617B">
        <w:rPr>
          <w:rFonts w:ascii="Times New Roman" w:hAnsi="Times New Roman" w:cs="Times New Roman"/>
          <w:sz w:val="24"/>
          <w:szCs w:val="24"/>
        </w:rPr>
        <w:t>effettu</w:t>
      </w:r>
      <w:r w:rsidR="0018256E">
        <w:rPr>
          <w:rFonts w:ascii="Times New Roman" w:hAnsi="Times New Roman" w:cs="Times New Roman"/>
          <w:sz w:val="24"/>
          <w:szCs w:val="24"/>
        </w:rPr>
        <w:t xml:space="preserve">ate </w:t>
      </w:r>
      <w:r w:rsidR="00C45081">
        <w:rPr>
          <w:rFonts w:ascii="Times New Roman" w:hAnsi="Times New Roman" w:cs="Times New Roman"/>
          <w:sz w:val="24"/>
          <w:szCs w:val="24"/>
        </w:rPr>
        <w:t xml:space="preserve">in altre </w:t>
      </w:r>
      <w:r w:rsidR="007C4B87">
        <w:rPr>
          <w:rFonts w:ascii="Times New Roman" w:hAnsi="Times New Roman" w:cs="Times New Roman"/>
          <w:sz w:val="24"/>
          <w:szCs w:val="24"/>
        </w:rPr>
        <w:t>aree</w:t>
      </w:r>
      <w:r w:rsidR="00C45081">
        <w:rPr>
          <w:rFonts w:ascii="Times New Roman" w:hAnsi="Times New Roman" w:cs="Times New Roman"/>
          <w:sz w:val="24"/>
          <w:szCs w:val="24"/>
        </w:rPr>
        <w:t xml:space="preserve"> del </w:t>
      </w:r>
      <w:r w:rsidR="004E457F">
        <w:rPr>
          <w:rFonts w:ascii="Times New Roman" w:hAnsi="Times New Roman" w:cs="Times New Roman"/>
          <w:sz w:val="24"/>
          <w:szCs w:val="24"/>
        </w:rPr>
        <w:t xml:space="preserve">pianeta. </w:t>
      </w:r>
      <w:r w:rsidR="00C45081">
        <w:rPr>
          <w:rFonts w:ascii="Times New Roman" w:hAnsi="Times New Roman" w:cs="Times New Roman"/>
          <w:sz w:val="24"/>
          <w:szCs w:val="24"/>
        </w:rPr>
        <w:t xml:space="preserve"> </w:t>
      </w:r>
      <w:r w:rsidR="009C664D">
        <w:rPr>
          <w:rFonts w:ascii="Times New Roman" w:hAnsi="Times New Roman" w:cs="Times New Roman"/>
          <w:sz w:val="24"/>
          <w:szCs w:val="24"/>
        </w:rPr>
        <w:t xml:space="preserve"> </w:t>
      </w:r>
    </w:p>
    <w:p w14:paraId="32CCB2E7" w14:textId="495F4689" w:rsidR="007C4B87" w:rsidRDefault="00CE0727" w:rsidP="00991A47">
      <w:pPr>
        <w:ind w:firstLine="708"/>
        <w:jc w:val="both"/>
        <w:rPr>
          <w:rFonts w:ascii="Times New Roman" w:hAnsi="Times New Roman" w:cs="Times New Roman"/>
          <w:sz w:val="24"/>
          <w:szCs w:val="24"/>
        </w:rPr>
      </w:pPr>
      <w:r>
        <w:rPr>
          <w:rFonts w:ascii="Times New Roman" w:hAnsi="Times New Roman" w:cs="Times New Roman"/>
          <w:sz w:val="24"/>
          <w:szCs w:val="24"/>
        </w:rPr>
        <w:t>Da ultimo, ma non ultimo, la crisi pandemica ha rivelato la fragilità del</w:t>
      </w:r>
      <w:r w:rsidR="001A35EB">
        <w:rPr>
          <w:rFonts w:ascii="Times New Roman" w:hAnsi="Times New Roman" w:cs="Times New Roman"/>
          <w:sz w:val="24"/>
          <w:szCs w:val="24"/>
        </w:rPr>
        <w:t xml:space="preserve"> nostro </w:t>
      </w:r>
      <w:r w:rsidR="00E577F2">
        <w:rPr>
          <w:rFonts w:ascii="Times New Roman" w:hAnsi="Times New Roman" w:cs="Times New Roman"/>
          <w:sz w:val="24"/>
          <w:szCs w:val="24"/>
        </w:rPr>
        <w:t>ecosistema</w:t>
      </w:r>
      <w:r w:rsidR="0094305A">
        <w:rPr>
          <w:rFonts w:ascii="Times New Roman" w:hAnsi="Times New Roman" w:cs="Times New Roman"/>
          <w:sz w:val="24"/>
          <w:szCs w:val="24"/>
        </w:rPr>
        <w:t xml:space="preserve">, </w:t>
      </w:r>
      <w:r w:rsidR="001A35EB">
        <w:rPr>
          <w:rFonts w:ascii="Times New Roman" w:hAnsi="Times New Roman" w:cs="Times New Roman"/>
          <w:sz w:val="24"/>
          <w:szCs w:val="24"/>
        </w:rPr>
        <w:t xml:space="preserve">una </w:t>
      </w:r>
      <w:r w:rsidR="0094305A">
        <w:rPr>
          <w:rFonts w:ascii="Times New Roman" w:hAnsi="Times New Roman" w:cs="Times New Roman"/>
          <w:sz w:val="24"/>
          <w:szCs w:val="24"/>
        </w:rPr>
        <w:t>drammatica avvisaglia d</w:t>
      </w:r>
      <w:r w:rsidR="001A35EB">
        <w:rPr>
          <w:rFonts w:ascii="Times New Roman" w:hAnsi="Times New Roman" w:cs="Times New Roman"/>
          <w:sz w:val="24"/>
          <w:szCs w:val="24"/>
        </w:rPr>
        <w:t>ell</w:t>
      </w:r>
      <w:r w:rsidR="009635E6">
        <w:rPr>
          <w:rFonts w:ascii="Times New Roman" w:hAnsi="Times New Roman" w:cs="Times New Roman"/>
          <w:sz w:val="24"/>
          <w:szCs w:val="24"/>
        </w:rPr>
        <w:t xml:space="preserve">a profonda </w:t>
      </w:r>
      <w:r w:rsidR="003C0913">
        <w:rPr>
          <w:rFonts w:ascii="Times New Roman" w:hAnsi="Times New Roman" w:cs="Times New Roman"/>
          <w:sz w:val="24"/>
          <w:szCs w:val="24"/>
        </w:rPr>
        <w:t>altera</w:t>
      </w:r>
      <w:r w:rsidR="004E457F">
        <w:rPr>
          <w:rFonts w:ascii="Times New Roman" w:hAnsi="Times New Roman" w:cs="Times New Roman"/>
          <w:sz w:val="24"/>
          <w:szCs w:val="24"/>
        </w:rPr>
        <w:t xml:space="preserve">zione del </w:t>
      </w:r>
      <w:r w:rsidR="00AB5D22">
        <w:rPr>
          <w:rFonts w:ascii="Times New Roman" w:hAnsi="Times New Roman" w:cs="Times New Roman"/>
          <w:sz w:val="24"/>
          <w:szCs w:val="24"/>
        </w:rPr>
        <w:t>rapport</w:t>
      </w:r>
      <w:r w:rsidR="004E457F">
        <w:rPr>
          <w:rFonts w:ascii="Times New Roman" w:hAnsi="Times New Roman" w:cs="Times New Roman"/>
          <w:sz w:val="24"/>
          <w:szCs w:val="24"/>
        </w:rPr>
        <w:t>o</w:t>
      </w:r>
      <w:r w:rsidR="00AB5D22">
        <w:rPr>
          <w:rFonts w:ascii="Times New Roman" w:hAnsi="Times New Roman" w:cs="Times New Roman"/>
          <w:sz w:val="24"/>
          <w:szCs w:val="24"/>
        </w:rPr>
        <w:t xml:space="preserve"> tra uomo e natura</w:t>
      </w:r>
      <w:r w:rsidR="004E543B">
        <w:rPr>
          <w:rFonts w:ascii="Times New Roman" w:hAnsi="Times New Roman" w:cs="Times New Roman"/>
          <w:sz w:val="24"/>
          <w:szCs w:val="24"/>
        </w:rPr>
        <w:t xml:space="preserve">, </w:t>
      </w:r>
      <w:r w:rsidR="002B0B02">
        <w:rPr>
          <w:rFonts w:ascii="Times New Roman" w:hAnsi="Times New Roman" w:cs="Times New Roman"/>
          <w:sz w:val="24"/>
          <w:szCs w:val="24"/>
        </w:rPr>
        <w:t xml:space="preserve">che </w:t>
      </w:r>
      <w:r w:rsidR="00CB11F1">
        <w:rPr>
          <w:rFonts w:ascii="Times New Roman" w:hAnsi="Times New Roman" w:cs="Times New Roman"/>
          <w:sz w:val="24"/>
          <w:szCs w:val="24"/>
        </w:rPr>
        <w:t>rende</w:t>
      </w:r>
      <w:r w:rsidR="002B0B02">
        <w:rPr>
          <w:rFonts w:ascii="Times New Roman" w:hAnsi="Times New Roman" w:cs="Times New Roman"/>
          <w:sz w:val="24"/>
          <w:szCs w:val="24"/>
        </w:rPr>
        <w:t xml:space="preserve"> </w:t>
      </w:r>
      <w:r w:rsidR="00CB11F1">
        <w:rPr>
          <w:rFonts w:ascii="Times New Roman" w:hAnsi="Times New Roman" w:cs="Times New Roman"/>
          <w:sz w:val="24"/>
          <w:szCs w:val="24"/>
        </w:rPr>
        <w:t>indifferibile</w:t>
      </w:r>
      <w:r w:rsidR="00380FB1">
        <w:rPr>
          <w:rFonts w:ascii="Times New Roman" w:hAnsi="Times New Roman" w:cs="Times New Roman"/>
          <w:sz w:val="24"/>
          <w:szCs w:val="24"/>
        </w:rPr>
        <w:t xml:space="preserve"> </w:t>
      </w:r>
      <w:r w:rsidR="00C140F2">
        <w:rPr>
          <w:rFonts w:ascii="Times New Roman" w:hAnsi="Times New Roman" w:cs="Times New Roman"/>
          <w:sz w:val="24"/>
          <w:szCs w:val="24"/>
        </w:rPr>
        <w:t xml:space="preserve">la presa d’atto dei guasti prodotti </w:t>
      </w:r>
      <w:r w:rsidR="007F4199">
        <w:rPr>
          <w:rFonts w:ascii="Times New Roman" w:hAnsi="Times New Roman" w:cs="Times New Roman"/>
          <w:sz w:val="24"/>
          <w:szCs w:val="24"/>
        </w:rPr>
        <w:t xml:space="preserve">dall’attività umana </w:t>
      </w:r>
      <w:r w:rsidR="00BB24E2">
        <w:rPr>
          <w:rFonts w:ascii="Times New Roman" w:hAnsi="Times New Roman" w:cs="Times New Roman"/>
          <w:sz w:val="24"/>
          <w:szCs w:val="24"/>
        </w:rPr>
        <w:t xml:space="preserve">basata su una concezione illimitata della disponibilità di risorse naturali </w:t>
      </w:r>
      <w:r w:rsidR="007F4199">
        <w:rPr>
          <w:rFonts w:ascii="Times New Roman" w:hAnsi="Times New Roman" w:cs="Times New Roman"/>
          <w:sz w:val="24"/>
          <w:szCs w:val="24"/>
        </w:rPr>
        <w:t xml:space="preserve">e </w:t>
      </w:r>
      <w:r w:rsidR="00380FB1">
        <w:rPr>
          <w:rFonts w:ascii="Times New Roman" w:hAnsi="Times New Roman" w:cs="Times New Roman"/>
          <w:sz w:val="24"/>
          <w:szCs w:val="24"/>
        </w:rPr>
        <w:t>l</w:t>
      </w:r>
      <w:r w:rsidR="00B37EA7">
        <w:rPr>
          <w:rFonts w:ascii="Times New Roman" w:hAnsi="Times New Roman" w:cs="Times New Roman"/>
          <w:sz w:val="24"/>
          <w:szCs w:val="24"/>
        </w:rPr>
        <w:t>’effettiv</w:t>
      </w:r>
      <w:r w:rsidR="00380FB1">
        <w:rPr>
          <w:rFonts w:ascii="Times New Roman" w:hAnsi="Times New Roman" w:cs="Times New Roman"/>
          <w:sz w:val="24"/>
          <w:szCs w:val="24"/>
        </w:rPr>
        <w:t xml:space="preserve">a </w:t>
      </w:r>
      <w:r w:rsidR="00F25FF4">
        <w:rPr>
          <w:rFonts w:ascii="Times New Roman" w:hAnsi="Times New Roman" w:cs="Times New Roman"/>
          <w:sz w:val="24"/>
          <w:szCs w:val="24"/>
        </w:rPr>
        <w:t xml:space="preserve">adozione </w:t>
      </w:r>
      <w:r w:rsidR="00B37EA7">
        <w:rPr>
          <w:rFonts w:ascii="Times New Roman" w:hAnsi="Times New Roman" w:cs="Times New Roman"/>
          <w:sz w:val="24"/>
          <w:szCs w:val="24"/>
        </w:rPr>
        <w:t xml:space="preserve">di </w:t>
      </w:r>
      <w:r w:rsidR="00F25FF4">
        <w:rPr>
          <w:rFonts w:ascii="Times New Roman" w:hAnsi="Times New Roman" w:cs="Times New Roman"/>
          <w:sz w:val="24"/>
          <w:szCs w:val="24"/>
        </w:rPr>
        <w:t xml:space="preserve">misure </w:t>
      </w:r>
      <w:r w:rsidR="00B37EA7">
        <w:rPr>
          <w:rFonts w:ascii="Times New Roman" w:hAnsi="Times New Roman" w:cs="Times New Roman"/>
          <w:sz w:val="24"/>
          <w:szCs w:val="24"/>
        </w:rPr>
        <w:t>volte a</w:t>
      </w:r>
      <w:r w:rsidR="0019112D">
        <w:rPr>
          <w:rFonts w:ascii="Times New Roman" w:hAnsi="Times New Roman" w:cs="Times New Roman"/>
          <w:sz w:val="24"/>
          <w:szCs w:val="24"/>
        </w:rPr>
        <w:t xml:space="preserve"> </w:t>
      </w:r>
      <w:r w:rsidR="007E11EF">
        <w:rPr>
          <w:rFonts w:ascii="Times New Roman" w:hAnsi="Times New Roman" w:cs="Times New Roman"/>
          <w:sz w:val="24"/>
          <w:szCs w:val="24"/>
        </w:rPr>
        <w:t>mitigare</w:t>
      </w:r>
      <w:r w:rsidR="0019112D">
        <w:rPr>
          <w:rFonts w:ascii="Times New Roman" w:hAnsi="Times New Roman" w:cs="Times New Roman"/>
          <w:sz w:val="24"/>
          <w:szCs w:val="24"/>
        </w:rPr>
        <w:t xml:space="preserve"> e corregger</w:t>
      </w:r>
      <w:r w:rsidR="00413BA2">
        <w:rPr>
          <w:rFonts w:ascii="Times New Roman" w:hAnsi="Times New Roman" w:cs="Times New Roman"/>
          <w:sz w:val="24"/>
          <w:szCs w:val="24"/>
        </w:rPr>
        <w:t>n</w:t>
      </w:r>
      <w:r w:rsidR="0019112D">
        <w:rPr>
          <w:rFonts w:ascii="Times New Roman" w:hAnsi="Times New Roman" w:cs="Times New Roman"/>
          <w:sz w:val="24"/>
          <w:szCs w:val="24"/>
        </w:rPr>
        <w:t xml:space="preserve">e </w:t>
      </w:r>
      <w:r w:rsidR="00E42492">
        <w:rPr>
          <w:rFonts w:ascii="Times New Roman" w:hAnsi="Times New Roman" w:cs="Times New Roman"/>
          <w:sz w:val="24"/>
          <w:szCs w:val="24"/>
        </w:rPr>
        <w:t>gli effetti</w:t>
      </w:r>
      <w:r w:rsidR="00413BA2">
        <w:rPr>
          <w:rFonts w:ascii="Times New Roman" w:hAnsi="Times New Roman" w:cs="Times New Roman"/>
          <w:sz w:val="24"/>
          <w:szCs w:val="24"/>
        </w:rPr>
        <w:t xml:space="preserve"> </w:t>
      </w:r>
      <w:r w:rsidR="002E313F">
        <w:rPr>
          <w:rFonts w:ascii="Times New Roman" w:hAnsi="Times New Roman" w:cs="Times New Roman"/>
          <w:sz w:val="24"/>
          <w:szCs w:val="24"/>
        </w:rPr>
        <w:t>sul breve</w:t>
      </w:r>
      <w:r w:rsidR="00080A6F">
        <w:rPr>
          <w:rFonts w:ascii="Times New Roman" w:hAnsi="Times New Roman" w:cs="Times New Roman"/>
          <w:sz w:val="24"/>
          <w:szCs w:val="24"/>
        </w:rPr>
        <w:t>,</w:t>
      </w:r>
      <w:r w:rsidR="002E313F">
        <w:rPr>
          <w:rFonts w:ascii="Times New Roman" w:hAnsi="Times New Roman" w:cs="Times New Roman"/>
          <w:sz w:val="24"/>
          <w:szCs w:val="24"/>
        </w:rPr>
        <w:t xml:space="preserve"> medio e lungo periodo </w:t>
      </w:r>
      <w:r w:rsidR="008B75FD">
        <w:rPr>
          <w:rFonts w:ascii="Times New Roman" w:hAnsi="Times New Roman" w:cs="Times New Roman"/>
          <w:sz w:val="24"/>
          <w:szCs w:val="24"/>
        </w:rPr>
        <w:t xml:space="preserve">per salvaguardare </w:t>
      </w:r>
      <w:r w:rsidR="00E371E7">
        <w:rPr>
          <w:rFonts w:ascii="Times New Roman" w:hAnsi="Times New Roman" w:cs="Times New Roman"/>
          <w:sz w:val="24"/>
          <w:szCs w:val="24"/>
        </w:rPr>
        <w:t xml:space="preserve">la </w:t>
      </w:r>
      <w:r w:rsidR="00707692">
        <w:rPr>
          <w:rFonts w:ascii="Times New Roman" w:hAnsi="Times New Roman" w:cs="Times New Roman"/>
          <w:sz w:val="24"/>
          <w:szCs w:val="24"/>
        </w:rPr>
        <w:t xml:space="preserve">varietà e la </w:t>
      </w:r>
      <w:r w:rsidR="00E371E7">
        <w:rPr>
          <w:rFonts w:ascii="Times New Roman" w:hAnsi="Times New Roman" w:cs="Times New Roman"/>
          <w:sz w:val="24"/>
          <w:szCs w:val="24"/>
        </w:rPr>
        <w:t xml:space="preserve">sopravvivenza </w:t>
      </w:r>
      <w:r w:rsidR="00707692">
        <w:rPr>
          <w:rFonts w:ascii="Times New Roman" w:hAnsi="Times New Roman" w:cs="Times New Roman"/>
          <w:sz w:val="24"/>
          <w:szCs w:val="24"/>
        </w:rPr>
        <w:t>della vita sul pianeta</w:t>
      </w:r>
      <w:r w:rsidR="00857DB2">
        <w:rPr>
          <w:rFonts w:ascii="Times New Roman" w:hAnsi="Times New Roman" w:cs="Times New Roman"/>
          <w:sz w:val="24"/>
          <w:szCs w:val="24"/>
        </w:rPr>
        <w:t xml:space="preserve"> in</w:t>
      </w:r>
      <w:r w:rsidR="00707692">
        <w:rPr>
          <w:rFonts w:ascii="Times New Roman" w:hAnsi="Times New Roman" w:cs="Times New Roman"/>
          <w:sz w:val="24"/>
          <w:szCs w:val="24"/>
        </w:rPr>
        <w:t xml:space="preserve"> </w:t>
      </w:r>
      <w:r w:rsidR="00B71051">
        <w:rPr>
          <w:rFonts w:ascii="Times New Roman" w:hAnsi="Times New Roman" w:cs="Times New Roman"/>
          <w:sz w:val="24"/>
          <w:szCs w:val="24"/>
        </w:rPr>
        <w:t>condizioni d</w:t>
      </w:r>
      <w:r w:rsidR="00707692">
        <w:rPr>
          <w:rFonts w:ascii="Times New Roman" w:hAnsi="Times New Roman" w:cs="Times New Roman"/>
          <w:sz w:val="24"/>
          <w:szCs w:val="24"/>
        </w:rPr>
        <w:t>i</w:t>
      </w:r>
      <w:r w:rsidR="008D400A">
        <w:rPr>
          <w:rFonts w:ascii="Times New Roman" w:hAnsi="Times New Roman" w:cs="Times New Roman"/>
          <w:sz w:val="24"/>
          <w:szCs w:val="24"/>
        </w:rPr>
        <w:t xml:space="preserve"> </w:t>
      </w:r>
      <w:r w:rsidR="00B71051">
        <w:rPr>
          <w:rFonts w:ascii="Times New Roman" w:hAnsi="Times New Roman" w:cs="Times New Roman"/>
          <w:sz w:val="24"/>
          <w:szCs w:val="24"/>
        </w:rPr>
        <w:t xml:space="preserve">benessere </w:t>
      </w:r>
      <w:r w:rsidR="00313947">
        <w:rPr>
          <w:rFonts w:ascii="Times New Roman" w:hAnsi="Times New Roman" w:cs="Times New Roman"/>
          <w:sz w:val="24"/>
          <w:szCs w:val="24"/>
        </w:rPr>
        <w:t>e di equilibrio con l</w:t>
      </w:r>
      <w:r w:rsidR="00C80104">
        <w:rPr>
          <w:rFonts w:ascii="Times New Roman" w:hAnsi="Times New Roman" w:cs="Times New Roman"/>
          <w:sz w:val="24"/>
          <w:szCs w:val="24"/>
        </w:rPr>
        <w:t>’ambiente</w:t>
      </w:r>
      <w:r w:rsidR="00313947">
        <w:rPr>
          <w:rFonts w:ascii="Times New Roman" w:hAnsi="Times New Roman" w:cs="Times New Roman"/>
          <w:sz w:val="24"/>
          <w:szCs w:val="24"/>
        </w:rPr>
        <w:t xml:space="preserve">. </w:t>
      </w:r>
    </w:p>
    <w:p w14:paraId="5C422126" w14:textId="49DEFCA1" w:rsidR="001D2E9A" w:rsidRDefault="0029501C" w:rsidP="00991A47">
      <w:pPr>
        <w:ind w:firstLine="708"/>
        <w:jc w:val="both"/>
        <w:rPr>
          <w:rFonts w:ascii="Times New Roman" w:hAnsi="Times New Roman" w:cs="Times New Roman"/>
          <w:sz w:val="24"/>
          <w:szCs w:val="24"/>
        </w:rPr>
      </w:pPr>
      <w:r>
        <w:rPr>
          <w:rFonts w:ascii="Times New Roman" w:hAnsi="Times New Roman" w:cs="Times New Roman"/>
          <w:sz w:val="24"/>
          <w:szCs w:val="24"/>
        </w:rPr>
        <w:t>La pandemia ha</w:t>
      </w:r>
      <w:r w:rsidR="00A80EFB">
        <w:rPr>
          <w:rFonts w:ascii="Times New Roman" w:hAnsi="Times New Roman" w:cs="Times New Roman"/>
          <w:sz w:val="24"/>
          <w:szCs w:val="24"/>
        </w:rPr>
        <w:t xml:space="preserve"> quindi</w:t>
      </w:r>
      <w:r w:rsidR="00174CEB">
        <w:rPr>
          <w:rFonts w:ascii="Times New Roman" w:hAnsi="Times New Roman" w:cs="Times New Roman"/>
          <w:sz w:val="24"/>
          <w:szCs w:val="24"/>
        </w:rPr>
        <w:t xml:space="preserve"> </w:t>
      </w:r>
      <w:r>
        <w:rPr>
          <w:rFonts w:ascii="Times New Roman" w:hAnsi="Times New Roman" w:cs="Times New Roman"/>
          <w:sz w:val="24"/>
          <w:szCs w:val="24"/>
        </w:rPr>
        <w:t>agito</w:t>
      </w:r>
      <w:r w:rsidR="00086EB1">
        <w:rPr>
          <w:rFonts w:ascii="Times New Roman" w:hAnsi="Times New Roman" w:cs="Times New Roman"/>
          <w:sz w:val="24"/>
          <w:szCs w:val="24"/>
        </w:rPr>
        <w:t xml:space="preserve"> </w:t>
      </w:r>
      <w:r w:rsidR="00755F14">
        <w:rPr>
          <w:rFonts w:ascii="Times New Roman" w:hAnsi="Times New Roman" w:cs="Times New Roman"/>
          <w:sz w:val="24"/>
          <w:szCs w:val="24"/>
        </w:rPr>
        <w:t>da</w:t>
      </w:r>
      <w:r w:rsidR="00086EB1">
        <w:rPr>
          <w:rFonts w:ascii="Times New Roman" w:hAnsi="Times New Roman" w:cs="Times New Roman"/>
          <w:sz w:val="24"/>
          <w:szCs w:val="24"/>
        </w:rPr>
        <w:t xml:space="preserve"> acceleratore di </w:t>
      </w:r>
      <w:r w:rsidR="00755F14">
        <w:rPr>
          <w:rFonts w:ascii="Times New Roman" w:hAnsi="Times New Roman" w:cs="Times New Roman"/>
          <w:sz w:val="24"/>
          <w:szCs w:val="24"/>
        </w:rPr>
        <w:t>risposte</w:t>
      </w:r>
      <w:r w:rsidR="0017296D">
        <w:rPr>
          <w:rFonts w:ascii="Times New Roman" w:hAnsi="Times New Roman" w:cs="Times New Roman"/>
          <w:sz w:val="24"/>
          <w:szCs w:val="24"/>
        </w:rPr>
        <w:t xml:space="preserve"> po</w:t>
      </w:r>
      <w:r w:rsidR="001D4B07">
        <w:rPr>
          <w:rFonts w:ascii="Times New Roman" w:hAnsi="Times New Roman" w:cs="Times New Roman"/>
          <w:sz w:val="24"/>
          <w:szCs w:val="24"/>
        </w:rPr>
        <w:t>l</w:t>
      </w:r>
      <w:r w:rsidR="0017296D">
        <w:rPr>
          <w:rFonts w:ascii="Times New Roman" w:hAnsi="Times New Roman" w:cs="Times New Roman"/>
          <w:sz w:val="24"/>
          <w:szCs w:val="24"/>
        </w:rPr>
        <w:t>itiche</w:t>
      </w:r>
      <w:r w:rsidR="00755F14">
        <w:rPr>
          <w:rFonts w:ascii="Times New Roman" w:hAnsi="Times New Roman" w:cs="Times New Roman"/>
          <w:sz w:val="24"/>
          <w:szCs w:val="24"/>
        </w:rPr>
        <w:t xml:space="preserve"> </w:t>
      </w:r>
      <w:r w:rsidR="001B530C">
        <w:rPr>
          <w:rFonts w:ascii="Times New Roman" w:hAnsi="Times New Roman" w:cs="Times New Roman"/>
          <w:sz w:val="24"/>
          <w:szCs w:val="24"/>
        </w:rPr>
        <w:t xml:space="preserve">alle conseguenze nefaste </w:t>
      </w:r>
      <w:r w:rsidR="00730591">
        <w:rPr>
          <w:rFonts w:ascii="Times New Roman" w:hAnsi="Times New Roman" w:cs="Times New Roman"/>
          <w:sz w:val="24"/>
          <w:szCs w:val="24"/>
        </w:rPr>
        <w:t xml:space="preserve">generate </w:t>
      </w:r>
      <w:r w:rsidR="008555E3">
        <w:rPr>
          <w:rFonts w:ascii="Times New Roman" w:hAnsi="Times New Roman" w:cs="Times New Roman"/>
          <w:sz w:val="24"/>
          <w:szCs w:val="24"/>
        </w:rPr>
        <w:t>d</w:t>
      </w:r>
      <w:r w:rsidR="00174CEB">
        <w:rPr>
          <w:rFonts w:ascii="Times New Roman" w:hAnsi="Times New Roman" w:cs="Times New Roman"/>
          <w:sz w:val="24"/>
          <w:szCs w:val="24"/>
        </w:rPr>
        <w:t>a</w:t>
      </w:r>
      <w:r w:rsidR="008555E3">
        <w:rPr>
          <w:rFonts w:ascii="Times New Roman" w:hAnsi="Times New Roman" w:cs="Times New Roman"/>
          <w:sz w:val="24"/>
          <w:szCs w:val="24"/>
        </w:rPr>
        <w:t>lla illimitata fiducia nell</w:t>
      </w:r>
      <w:r w:rsidR="0017296D">
        <w:rPr>
          <w:rFonts w:ascii="Times New Roman" w:hAnsi="Times New Roman" w:cs="Times New Roman"/>
          <w:sz w:val="24"/>
          <w:szCs w:val="24"/>
        </w:rPr>
        <w:t>a mano invisibile del mercato</w:t>
      </w:r>
      <w:r w:rsidR="00784937">
        <w:rPr>
          <w:rFonts w:ascii="Times New Roman" w:hAnsi="Times New Roman" w:cs="Times New Roman"/>
          <w:sz w:val="24"/>
          <w:szCs w:val="24"/>
        </w:rPr>
        <w:t xml:space="preserve">, che ha dominato </w:t>
      </w:r>
      <w:r w:rsidR="00730591">
        <w:rPr>
          <w:rFonts w:ascii="Times New Roman" w:hAnsi="Times New Roman" w:cs="Times New Roman"/>
          <w:sz w:val="24"/>
          <w:szCs w:val="24"/>
        </w:rPr>
        <w:t xml:space="preserve">da </w:t>
      </w:r>
      <w:r w:rsidR="00767806">
        <w:rPr>
          <w:rFonts w:ascii="Times New Roman" w:hAnsi="Times New Roman" w:cs="Times New Roman"/>
          <w:sz w:val="24"/>
          <w:szCs w:val="24"/>
        </w:rPr>
        <w:t>oltre</w:t>
      </w:r>
      <w:r w:rsidR="00730591">
        <w:rPr>
          <w:rFonts w:ascii="Times New Roman" w:hAnsi="Times New Roman" w:cs="Times New Roman"/>
          <w:sz w:val="24"/>
          <w:szCs w:val="24"/>
        </w:rPr>
        <w:t xml:space="preserve"> un ventennio la </w:t>
      </w:r>
      <w:r w:rsidR="00D94FE5">
        <w:rPr>
          <w:rFonts w:ascii="Times New Roman" w:hAnsi="Times New Roman" w:cs="Times New Roman"/>
          <w:sz w:val="24"/>
          <w:szCs w:val="24"/>
        </w:rPr>
        <w:t xml:space="preserve">stessa </w:t>
      </w:r>
      <w:r w:rsidR="00730591">
        <w:rPr>
          <w:rFonts w:ascii="Times New Roman" w:hAnsi="Times New Roman" w:cs="Times New Roman"/>
          <w:sz w:val="24"/>
          <w:szCs w:val="24"/>
        </w:rPr>
        <w:t>visione dell’UE.</w:t>
      </w:r>
      <w:r w:rsidR="00755F14">
        <w:rPr>
          <w:rFonts w:ascii="Times New Roman" w:hAnsi="Times New Roman" w:cs="Times New Roman"/>
          <w:sz w:val="24"/>
          <w:szCs w:val="24"/>
        </w:rPr>
        <w:t xml:space="preserve"> </w:t>
      </w:r>
      <w:r w:rsidR="00474597">
        <w:rPr>
          <w:rFonts w:ascii="Times New Roman" w:hAnsi="Times New Roman" w:cs="Times New Roman"/>
          <w:sz w:val="24"/>
          <w:szCs w:val="24"/>
        </w:rPr>
        <w:t xml:space="preserve">Il </w:t>
      </w:r>
      <w:r w:rsidR="00741977">
        <w:rPr>
          <w:rFonts w:ascii="Times New Roman" w:hAnsi="Times New Roman" w:cs="Times New Roman"/>
          <w:sz w:val="24"/>
          <w:szCs w:val="24"/>
        </w:rPr>
        <w:t>“</w:t>
      </w:r>
      <w:r w:rsidR="00474597">
        <w:rPr>
          <w:rFonts w:ascii="Times New Roman" w:hAnsi="Times New Roman" w:cs="Times New Roman"/>
          <w:sz w:val="24"/>
          <w:szCs w:val="24"/>
        </w:rPr>
        <w:t>ritorno dello Stato</w:t>
      </w:r>
      <w:r w:rsidR="008B23D4">
        <w:rPr>
          <w:rFonts w:ascii="Times New Roman" w:hAnsi="Times New Roman" w:cs="Times New Roman"/>
          <w:sz w:val="24"/>
          <w:szCs w:val="24"/>
        </w:rPr>
        <w:t>”</w:t>
      </w:r>
      <w:r w:rsidR="00741977">
        <w:rPr>
          <w:rFonts w:ascii="Times New Roman" w:hAnsi="Times New Roman" w:cs="Times New Roman"/>
          <w:sz w:val="24"/>
          <w:szCs w:val="24"/>
        </w:rPr>
        <w:t xml:space="preserve"> causato dall’emergenza pandemica </w:t>
      </w:r>
      <w:r w:rsidR="00EF7700">
        <w:rPr>
          <w:rFonts w:ascii="Times New Roman" w:hAnsi="Times New Roman" w:cs="Times New Roman"/>
          <w:sz w:val="24"/>
          <w:szCs w:val="24"/>
        </w:rPr>
        <w:t>ha trovato nella dimensione euro</w:t>
      </w:r>
      <w:r w:rsidR="0081490E">
        <w:rPr>
          <w:rFonts w:ascii="Times New Roman" w:hAnsi="Times New Roman" w:cs="Times New Roman"/>
          <w:sz w:val="24"/>
          <w:szCs w:val="24"/>
        </w:rPr>
        <w:t>-</w:t>
      </w:r>
      <w:r w:rsidR="00EF7700">
        <w:rPr>
          <w:rFonts w:ascii="Times New Roman" w:hAnsi="Times New Roman" w:cs="Times New Roman"/>
          <w:sz w:val="24"/>
          <w:szCs w:val="24"/>
        </w:rPr>
        <w:t xml:space="preserve">unitaria </w:t>
      </w:r>
      <w:r w:rsidR="005F1A5B">
        <w:rPr>
          <w:rFonts w:ascii="Times New Roman" w:hAnsi="Times New Roman" w:cs="Times New Roman"/>
          <w:sz w:val="24"/>
          <w:szCs w:val="24"/>
        </w:rPr>
        <w:t>un quadro di riferimento</w:t>
      </w:r>
      <w:r w:rsidR="00B35F95">
        <w:rPr>
          <w:rFonts w:ascii="Times New Roman" w:hAnsi="Times New Roman" w:cs="Times New Roman"/>
          <w:sz w:val="24"/>
          <w:szCs w:val="24"/>
        </w:rPr>
        <w:t xml:space="preserve"> e </w:t>
      </w:r>
      <w:r w:rsidR="008B408A">
        <w:rPr>
          <w:rFonts w:ascii="Times New Roman" w:hAnsi="Times New Roman" w:cs="Times New Roman"/>
          <w:sz w:val="24"/>
          <w:szCs w:val="24"/>
        </w:rPr>
        <w:t xml:space="preserve">di </w:t>
      </w:r>
      <w:r w:rsidR="00B35F95">
        <w:rPr>
          <w:rFonts w:ascii="Times New Roman" w:hAnsi="Times New Roman" w:cs="Times New Roman"/>
          <w:sz w:val="24"/>
          <w:szCs w:val="24"/>
        </w:rPr>
        <w:t>indirizzo</w:t>
      </w:r>
      <w:r w:rsidR="000151D3">
        <w:rPr>
          <w:rFonts w:ascii="Times New Roman" w:hAnsi="Times New Roman" w:cs="Times New Roman"/>
          <w:sz w:val="24"/>
          <w:szCs w:val="24"/>
        </w:rPr>
        <w:t xml:space="preserve"> che guarda oltre l’emergenza economica e sanitaria </w:t>
      </w:r>
      <w:r w:rsidR="00C63035">
        <w:rPr>
          <w:rFonts w:ascii="Times New Roman" w:hAnsi="Times New Roman" w:cs="Times New Roman"/>
          <w:sz w:val="24"/>
          <w:szCs w:val="24"/>
        </w:rPr>
        <w:t xml:space="preserve">per </w:t>
      </w:r>
      <w:r w:rsidR="000D789D">
        <w:rPr>
          <w:rFonts w:ascii="Times New Roman" w:hAnsi="Times New Roman" w:cs="Times New Roman"/>
          <w:sz w:val="24"/>
          <w:szCs w:val="24"/>
        </w:rPr>
        <w:t xml:space="preserve">accelerare la </w:t>
      </w:r>
      <w:r w:rsidR="00AA701D">
        <w:rPr>
          <w:rFonts w:ascii="Times New Roman" w:hAnsi="Times New Roman" w:cs="Times New Roman"/>
          <w:sz w:val="24"/>
          <w:szCs w:val="24"/>
        </w:rPr>
        <w:t xml:space="preserve">doppia transizione verso </w:t>
      </w:r>
      <w:r w:rsidR="00BA5193">
        <w:rPr>
          <w:rFonts w:ascii="Times New Roman" w:hAnsi="Times New Roman" w:cs="Times New Roman"/>
          <w:sz w:val="24"/>
          <w:szCs w:val="24"/>
        </w:rPr>
        <w:t>un’economia sostenibile e digitale che non lasci indietro nessuno</w:t>
      </w:r>
      <w:r w:rsidR="00BA0385">
        <w:rPr>
          <w:rFonts w:ascii="Times New Roman" w:hAnsi="Times New Roman" w:cs="Times New Roman"/>
          <w:sz w:val="24"/>
          <w:szCs w:val="24"/>
        </w:rPr>
        <w:t>, per richiamare le parole d’ordine del</w:t>
      </w:r>
      <w:r w:rsidR="0086046D">
        <w:rPr>
          <w:rFonts w:ascii="Times New Roman" w:hAnsi="Times New Roman" w:cs="Times New Roman"/>
          <w:sz w:val="24"/>
          <w:szCs w:val="24"/>
        </w:rPr>
        <w:t>l’</w:t>
      </w:r>
      <w:proofErr w:type="spellStart"/>
      <w:r w:rsidR="0086046D">
        <w:rPr>
          <w:rFonts w:ascii="Times New Roman" w:hAnsi="Times New Roman" w:cs="Times New Roman"/>
          <w:sz w:val="24"/>
          <w:szCs w:val="24"/>
        </w:rPr>
        <w:t>European</w:t>
      </w:r>
      <w:proofErr w:type="spellEnd"/>
      <w:r w:rsidR="0086046D">
        <w:rPr>
          <w:rFonts w:ascii="Times New Roman" w:hAnsi="Times New Roman" w:cs="Times New Roman"/>
          <w:sz w:val="24"/>
          <w:szCs w:val="24"/>
        </w:rPr>
        <w:t xml:space="preserve"> Green Deal. </w:t>
      </w:r>
      <w:r w:rsidR="00317021">
        <w:rPr>
          <w:rFonts w:ascii="Times New Roman" w:hAnsi="Times New Roman" w:cs="Times New Roman"/>
          <w:sz w:val="24"/>
          <w:szCs w:val="24"/>
        </w:rPr>
        <w:t>La stessa denominazione</w:t>
      </w:r>
      <w:r w:rsidR="000E1FB9" w:rsidRPr="00783329">
        <w:rPr>
          <w:rFonts w:ascii="Times New Roman" w:hAnsi="Times New Roman" w:cs="Times New Roman"/>
          <w:i/>
          <w:iCs/>
          <w:sz w:val="24"/>
          <w:szCs w:val="24"/>
        </w:rPr>
        <w:t xml:space="preserve"> Next Generation EU</w:t>
      </w:r>
      <w:r w:rsidR="000E1FB9">
        <w:rPr>
          <w:rFonts w:ascii="Times New Roman" w:hAnsi="Times New Roman" w:cs="Times New Roman"/>
          <w:sz w:val="24"/>
          <w:szCs w:val="24"/>
        </w:rPr>
        <w:t xml:space="preserve"> </w:t>
      </w:r>
      <w:r w:rsidR="00317021">
        <w:rPr>
          <w:rFonts w:ascii="Times New Roman" w:hAnsi="Times New Roman" w:cs="Times New Roman"/>
          <w:sz w:val="24"/>
          <w:szCs w:val="24"/>
        </w:rPr>
        <w:t>dell</w:t>
      </w:r>
      <w:r w:rsidR="00F8391F">
        <w:rPr>
          <w:rFonts w:ascii="Times New Roman" w:hAnsi="Times New Roman" w:cs="Times New Roman"/>
          <w:sz w:val="24"/>
          <w:szCs w:val="24"/>
        </w:rPr>
        <w:t xml:space="preserve">’imponente piano di investimenti pubblici </w:t>
      </w:r>
      <w:r w:rsidR="004C440C">
        <w:rPr>
          <w:rFonts w:ascii="Times New Roman" w:hAnsi="Times New Roman" w:cs="Times New Roman"/>
          <w:sz w:val="24"/>
          <w:szCs w:val="24"/>
        </w:rPr>
        <w:t xml:space="preserve">finanziato </w:t>
      </w:r>
      <w:r w:rsidR="002350E5">
        <w:rPr>
          <w:rFonts w:ascii="Times New Roman" w:hAnsi="Times New Roman" w:cs="Times New Roman"/>
          <w:sz w:val="24"/>
          <w:szCs w:val="24"/>
        </w:rPr>
        <w:t>con risorse reperite sui mercati</w:t>
      </w:r>
      <w:r w:rsidR="004C440C">
        <w:rPr>
          <w:rFonts w:ascii="Times New Roman" w:hAnsi="Times New Roman" w:cs="Times New Roman"/>
          <w:sz w:val="24"/>
          <w:szCs w:val="24"/>
        </w:rPr>
        <w:t xml:space="preserve"> </w:t>
      </w:r>
      <w:r w:rsidR="00367083">
        <w:rPr>
          <w:rFonts w:ascii="Times New Roman" w:hAnsi="Times New Roman" w:cs="Times New Roman"/>
          <w:sz w:val="24"/>
          <w:szCs w:val="24"/>
        </w:rPr>
        <w:t xml:space="preserve">rappresenta il valore simbolico di </w:t>
      </w:r>
      <w:r w:rsidR="00B9517C">
        <w:rPr>
          <w:rFonts w:ascii="Times New Roman" w:hAnsi="Times New Roman" w:cs="Times New Roman"/>
          <w:sz w:val="24"/>
          <w:szCs w:val="24"/>
        </w:rPr>
        <w:t>un</w:t>
      </w:r>
      <w:r w:rsidR="00CE1704">
        <w:rPr>
          <w:rFonts w:ascii="Times New Roman" w:hAnsi="Times New Roman" w:cs="Times New Roman"/>
          <w:sz w:val="24"/>
          <w:szCs w:val="24"/>
        </w:rPr>
        <w:t>a correzione di rott</w:t>
      </w:r>
      <w:r w:rsidR="00171E35">
        <w:rPr>
          <w:rFonts w:ascii="Times New Roman" w:hAnsi="Times New Roman" w:cs="Times New Roman"/>
          <w:sz w:val="24"/>
          <w:szCs w:val="24"/>
        </w:rPr>
        <w:t xml:space="preserve">a a </w:t>
      </w:r>
      <w:r w:rsidR="00CE1704">
        <w:rPr>
          <w:rFonts w:ascii="Times New Roman" w:hAnsi="Times New Roman" w:cs="Times New Roman"/>
          <w:sz w:val="24"/>
          <w:szCs w:val="24"/>
        </w:rPr>
        <w:t xml:space="preserve">favore delle </w:t>
      </w:r>
      <w:r w:rsidR="00B9517C">
        <w:rPr>
          <w:rFonts w:ascii="Times New Roman" w:hAnsi="Times New Roman" w:cs="Times New Roman"/>
          <w:sz w:val="24"/>
          <w:szCs w:val="24"/>
        </w:rPr>
        <w:t>generazioni future</w:t>
      </w:r>
      <w:r w:rsidR="00CE1704">
        <w:rPr>
          <w:rFonts w:ascii="Times New Roman" w:hAnsi="Times New Roman" w:cs="Times New Roman"/>
          <w:sz w:val="24"/>
          <w:szCs w:val="24"/>
        </w:rPr>
        <w:t xml:space="preserve">, </w:t>
      </w:r>
      <w:r w:rsidR="002F18EB">
        <w:rPr>
          <w:rFonts w:ascii="Times New Roman" w:hAnsi="Times New Roman" w:cs="Times New Roman"/>
          <w:sz w:val="24"/>
          <w:szCs w:val="24"/>
        </w:rPr>
        <w:t>nei cui confronti</w:t>
      </w:r>
      <w:r w:rsidR="000E3C99">
        <w:rPr>
          <w:rFonts w:ascii="Times New Roman" w:hAnsi="Times New Roman" w:cs="Times New Roman"/>
          <w:sz w:val="24"/>
          <w:szCs w:val="24"/>
        </w:rPr>
        <w:t xml:space="preserve"> l’Europa</w:t>
      </w:r>
      <w:r w:rsidR="002F18EB">
        <w:rPr>
          <w:rFonts w:ascii="Times New Roman" w:hAnsi="Times New Roman" w:cs="Times New Roman"/>
          <w:sz w:val="24"/>
          <w:szCs w:val="24"/>
        </w:rPr>
        <w:t xml:space="preserve"> assume l’impegno </w:t>
      </w:r>
      <w:r w:rsidR="005A2C38">
        <w:rPr>
          <w:rFonts w:ascii="Times New Roman" w:hAnsi="Times New Roman" w:cs="Times New Roman"/>
          <w:sz w:val="24"/>
          <w:szCs w:val="24"/>
        </w:rPr>
        <w:t>di</w:t>
      </w:r>
      <w:r w:rsidR="002F18EB">
        <w:rPr>
          <w:rFonts w:ascii="Times New Roman" w:hAnsi="Times New Roman" w:cs="Times New Roman"/>
          <w:sz w:val="24"/>
          <w:szCs w:val="24"/>
        </w:rPr>
        <w:t xml:space="preserve"> </w:t>
      </w:r>
      <w:r w:rsidR="00DA382E">
        <w:rPr>
          <w:rFonts w:ascii="Times New Roman" w:hAnsi="Times New Roman" w:cs="Times New Roman"/>
          <w:sz w:val="24"/>
          <w:szCs w:val="24"/>
        </w:rPr>
        <w:t>prendersi cura de</w:t>
      </w:r>
      <w:r w:rsidR="00251269">
        <w:rPr>
          <w:rFonts w:ascii="Times New Roman" w:hAnsi="Times New Roman" w:cs="Times New Roman"/>
          <w:sz w:val="24"/>
          <w:szCs w:val="24"/>
        </w:rPr>
        <w:t>ll’ambiente</w:t>
      </w:r>
      <w:r w:rsidR="00B6478A">
        <w:rPr>
          <w:rFonts w:ascii="Times New Roman" w:hAnsi="Times New Roman" w:cs="Times New Roman"/>
          <w:sz w:val="24"/>
          <w:szCs w:val="24"/>
        </w:rPr>
        <w:t xml:space="preserve"> e</w:t>
      </w:r>
      <w:r w:rsidR="002446B2">
        <w:rPr>
          <w:rFonts w:ascii="Times New Roman" w:hAnsi="Times New Roman" w:cs="Times New Roman"/>
          <w:sz w:val="24"/>
          <w:szCs w:val="24"/>
        </w:rPr>
        <w:t xml:space="preserve"> d</w:t>
      </w:r>
      <w:r w:rsidR="00171E35">
        <w:rPr>
          <w:rFonts w:ascii="Times New Roman" w:hAnsi="Times New Roman" w:cs="Times New Roman"/>
          <w:sz w:val="24"/>
          <w:szCs w:val="24"/>
        </w:rPr>
        <w:t xml:space="preserve">el benessere </w:t>
      </w:r>
      <w:r w:rsidR="00226DA7">
        <w:rPr>
          <w:rFonts w:ascii="Times New Roman" w:hAnsi="Times New Roman" w:cs="Times New Roman"/>
          <w:sz w:val="24"/>
          <w:szCs w:val="24"/>
        </w:rPr>
        <w:t>de</w:t>
      </w:r>
      <w:r w:rsidR="00951FB6">
        <w:rPr>
          <w:rFonts w:ascii="Times New Roman" w:hAnsi="Times New Roman" w:cs="Times New Roman"/>
          <w:sz w:val="24"/>
          <w:szCs w:val="24"/>
        </w:rPr>
        <w:t>lle persone</w:t>
      </w:r>
      <w:r w:rsidR="00226DA7">
        <w:rPr>
          <w:rFonts w:ascii="Times New Roman" w:hAnsi="Times New Roman" w:cs="Times New Roman"/>
          <w:sz w:val="24"/>
          <w:szCs w:val="24"/>
        </w:rPr>
        <w:t xml:space="preserve"> attraverso</w:t>
      </w:r>
      <w:r w:rsidR="002446B2">
        <w:rPr>
          <w:rFonts w:ascii="Times New Roman" w:hAnsi="Times New Roman" w:cs="Times New Roman"/>
          <w:sz w:val="24"/>
          <w:szCs w:val="24"/>
        </w:rPr>
        <w:t xml:space="preserve"> un rinnovato</w:t>
      </w:r>
      <w:r w:rsidR="00B6478A">
        <w:rPr>
          <w:rFonts w:ascii="Times New Roman" w:hAnsi="Times New Roman" w:cs="Times New Roman"/>
          <w:sz w:val="24"/>
          <w:szCs w:val="24"/>
        </w:rPr>
        <w:t xml:space="preserve"> modello sociale europeo</w:t>
      </w:r>
      <w:r w:rsidR="00613A5C">
        <w:rPr>
          <w:rFonts w:ascii="Times New Roman" w:hAnsi="Times New Roman" w:cs="Times New Roman"/>
          <w:sz w:val="24"/>
          <w:szCs w:val="24"/>
        </w:rPr>
        <w:t xml:space="preserve">. </w:t>
      </w:r>
    </w:p>
    <w:p w14:paraId="447E9856" w14:textId="7AF41727" w:rsidR="00AF0AA0" w:rsidRDefault="00AD2AFC" w:rsidP="006A2722">
      <w:pPr>
        <w:ind w:firstLine="708"/>
        <w:jc w:val="both"/>
        <w:rPr>
          <w:rFonts w:ascii="Times New Roman" w:hAnsi="Times New Roman" w:cs="Times New Roman"/>
          <w:sz w:val="24"/>
          <w:szCs w:val="24"/>
        </w:rPr>
      </w:pPr>
      <w:r>
        <w:rPr>
          <w:rFonts w:ascii="Times New Roman" w:hAnsi="Times New Roman" w:cs="Times New Roman"/>
          <w:sz w:val="24"/>
          <w:szCs w:val="24"/>
        </w:rPr>
        <w:t>Il massiccio intervento di sostegno economico</w:t>
      </w:r>
      <w:r w:rsidR="001D2DD1">
        <w:rPr>
          <w:rFonts w:ascii="Times New Roman" w:hAnsi="Times New Roman" w:cs="Times New Roman"/>
          <w:sz w:val="24"/>
          <w:szCs w:val="24"/>
        </w:rPr>
        <w:t>-</w:t>
      </w:r>
      <w:r>
        <w:rPr>
          <w:rFonts w:ascii="Times New Roman" w:hAnsi="Times New Roman" w:cs="Times New Roman"/>
          <w:sz w:val="24"/>
          <w:szCs w:val="24"/>
        </w:rPr>
        <w:t xml:space="preserve">finanziario </w:t>
      </w:r>
      <w:r w:rsidR="0058254C">
        <w:rPr>
          <w:rFonts w:ascii="Times New Roman" w:hAnsi="Times New Roman" w:cs="Times New Roman"/>
          <w:sz w:val="24"/>
          <w:szCs w:val="24"/>
        </w:rPr>
        <w:t>realizzato</w:t>
      </w:r>
      <w:r w:rsidR="00D95A6E">
        <w:rPr>
          <w:rFonts w:ascii="Times New Roman" w:hAnsi="Times New Roman" w:cs="Times New Roman"/>
          <w:sz w:val="24"/>
          <w:szCs w:val="24"/>
        </w:rPr>
        <w:t xml:space="preserve"> dall’Unione europea</w:t>
      </w:r>
      <w:r w:rsidR="0058254C">
        <w:rPr>
          <w:rFonts w:ascii="Times New Roman" w:hAnsi="Times New Roman" w:cs="Times New Roman"/>
          <w:sz w:val="24"/>
          <w:szCs w:val="24"/>
        </w:rPr>
        <w:t xml:space="preserve"> attraverso </w:t>
      </w:r>
      <w:r w:rsidR="00B223BB">
        <w:rPr>
          <w:rFonts w:ascii="Times New Roman" w:hAnsi="Times New Roman" w:cs="Times New Roman"/>
          <w:sz w:val="24"/>
          <w:szCs w:val="24"/>
        </w:rPr>
        <w:t>l’indebitamento sul mercato</w:t>
      </w:r>
      <w:r w:rsidR="0003611D">
        <w:rPr>
          <w:rFonts w:ascii="Times New Roman" w:hAnsi="Times New Roman" w:cs="Times New Roman"/>
          <w:sz w:val="24"/>
          <w:szCs w:val="24"/>
        </w:rPr>
        <w:t xml:space="preserve"> con</w:t>
      </w:r>
      <w:r w:rsidR="00B86D4C">
        <w:rPr>
          <w:rFonts w:ascii="Times New Roman" w:hAnsi="Times New Roman" w:cs="Times New Roman"/>
          <w:sz w:val="24"/>
          <w:szCs w:val="24"/>
        </w:rPr>
        <w:t xml:space="preserve"> l’emissione di titoli del debito europei </w:t>
      </w:r>
      <w:r w:rsidR="007A293B">
        <w:rPr>
          <w:rFonts w:ascii="Times New Roman" w:hAnsi="Times New Roman" w:cs="Times New Roman"/>
          <w:sz w:val="24"/>
          <w:szCs w:val="24"/>
        </w:rPr>
        <w:t xml:space="preserve">e il ricorso a una politica monetaria espansiva </w:t>
      </w:r>
      <w:r w:rsidR="001D2DD1">
        <w:rPr>
          <w:rFonts w:ascii="Times New Roman" w:hAnsi="Times New Roman" w:cs="Times New Roman"/>
          <w:sz w:val="24"/>
          <w:szCs w:val="24"/>
        </w:rPr>
        <w:t xml:space="preserve">segna </w:t>
      </w:r>
      <w:r w:rsidR="00560469">
        <w:rPr>
          <w:rFonts w:ascii="Times New Roman" w:hAnsi="Times New Roman" w:cs="Times New Roman"/>
          <w:sz w:val="24"/>
          <w:szCs w:val="24"/>
        </w:rPr>
        <w:t>un m</w:t>
      </w:r>
      <w:r w:rsidR="00E54C28">
        <w:rPr>
          <w:rFonts w:ascii="Times New Roman" w:hAnsi="Times New Roman" w:cs="Times New Roman"/>
          <w:sz w:val="24"/>
          <w:szCs w:val="24"/>
        </w:rPr>
        <w:t xml:space="preserve">utamento epocale nella logica strutturale degli assetti di governo </w:t>
      </w:r>
      <w:r w:rsidR="00A15A2B">
        <w:rPr>
          <w:rFonts w:ascii="Times New Roman" w:hAnsi="Times New Roman" w:cs="Times New Roman"/>
          <w:sz w:val="24"/>
          <w:szCs w:val="24"/>
        </w:rPr>
        <w:t>dell’economia da parte del sistema istituzionale e dell’ordinamento dell’UE</w:t>
      </w:r>
      <w:r w:rsidR="006E74B6">
        <w:rPr>
          <w:rFonts w:ascii="Times New Roman" w:hAnsi="Times New Roman" w:cs="Times New Roman"/>
          <w:sz w:val="24"/>
          <w:szCs w:val="24"/>
        </w:rPr>
        <w:t xml:space="preserve">, </w:t>
      </w:r>
      <w:r w:rsidR="007238FE">
        <w:rPr>
          <w:rFonts w:ascii="Times New Roman" w:hAnsi="Times New Roman" w:cs="Times New Roman"/>
          <w:sz w:val="24"/>
          <w:szCs w:val="24"/>
        </w:rPr>
        <w:t xml:space="preserve">un </w:t>
      </w:r>
      <w:r w:rsidR="00D7641A">
        <w:rPr>
          <w:rFonts w:ascii="Times New Roman" w:hAnsi="Times New Roman" w:cs="Times New Roman"/>
          <w:sz w:val="24"/>
          <w:szCs w:val="24"/>
        </w:rPr>
        <w:t xml:space="preserve">vero </w:t>
      </w:r>
      <w:r w:rsidR="007238FE">
        <w:rPr>
          <w:rFonts w:ascii="Times New Roman" w:hAnsi="Times New Roman" w:cs="Times New Roman"/>
          <w:sz w:val="24"/>
          <w:szCs w:val="24"/>
        </w:rPr>
        <w:t xml:space="preserve">cambio di </w:t>
      </w:r>
      <w:r w:rsidR="006E74B6">
        <w:rPr>
          <w:rFonts w:ascii="Times New Roman" w:hAnsi="Times New Roman" w:cs="Times New Roman"/>
          <w:sz w:val="24"/>
          <w:szCs w:val="24"/>
        </w:rPr>
        <w:t>paradigma</w:t>
      </w:r>
      <w:r w:rsidR="00CA2F25">
        <w:rPr>
          <w:rFonts w:ascii="Times New Roman" w:hAnsi="Times New Roman" w:cs="Times New Roman"/>
          <w:sz w:val="24"/>
          <w:szCs w:val="24"/>
        </w:rPr>
        <w:t xml:space="preserve"> </w:t>
      </w:r>
      <w:r w:rsidR="00EF2C50">
        <w:rPr>
          <w:rFonts w:ascii="Times New Roman" w:hAnsi="Times New Roman" w:cs="Times New Roman"/>
          <w:sz w:val="24"/>
          <w:szCs w:val="24"/>
        </w:rPr>
        <w:t xml:space="preserve">fondato su uno </w:t>
      </w:r>
      <w:r w:rsidR="00CA2F25">
        <w:rPr>
          <w:rFonts w:ascii="Times New Roman" w:hAnsi="Times New Roman" w:cs="Times New Roman"/>
          <w:sz w:val="24"/>
          <w:szCs w:val="24"/>
        </w:rPr>
        <w:t>strumento solidale di condivisione del rischio</w:t>
      </w:r>
      <w:r w:rsidR="00EF2C50">
        <w:rPr>
          <w:rFonts w:ascii="Times New Roman" w:hAnsi="Times New Roman" w:cs="Times New Roman"/>
          <w:sz w:val="24"/>
          <w:szCs w:val="24"/>
        </w:rPr>
        <w:t>.</w:t>
      </w:r>
      <w:r w:rsidR="007E6593">
        <w:rPr>
          <w:rFonts w:ascii="Times New Roman" w:hAnsi="Times New Roman" w:cs="Times New Roman"/>
          <w:sz w:val="24"/>
          <w:szCs w:val="24"/>
        </w:rPr>
        <w:t xml:space="preserve"> </w:t>
      </w:r>
      <w:r w:rsidR="005A5C42">
        <w:rPr>
          <w:rFonts w:ascii="Times New Roman" w:hAnsi="Times New Roman" w:cs="Times New Roman"/>
          <w:sz w:val="24"/>
          <w:szCs w:val="24"/>
        </w:rPr>
        <w:t xml:space="preserve">La crisi </w:t>
      </w:r>
      <w:r w:rsidR="002E23C5">
        <w:rPr>
          <w:rFonts w:ascii="Times New Roman" w:hAnsi="Times New Roman" w:cs="Times New Roman"/>
          <w:sz w:val="24"/>
          <w:szCs w:val="24"/>
        </w:rPr>
        <w:t xml:space="preserve">sanitaria ed economica viene </w:t>
      </w:r>
      <w:r w:rsidR="00520B96">
        <w:rPr>
          <w:rFonts w:ascii="Times New Roman" w:hAnsi="Times New Roman" w:cs="Times New Roman"/>
          <w:sz w:val="24"/>
          <w:szCs w:val="24"/>
        </w:rPr>
        <w:t xml:space="preserve">così </w:t>
      </w:r>
      <w:r w:rsidR="002E23C5">
        <w:rPr>
          <w:rFonts w:ascii="Times New Roman" w:hAnsi="Times New Roman" w:cs="Times New Roman"/>
          <w:sz w:val="24"/>
          <w:szCs w:val="24"/>
        </w:rPr>
        <w:t xml:space="preserve">utilizzata come opportunità </w:t>
      </w:r>
      <w:r w:rsidR="00146D7A">
        <w:rPr>
          <w:rFonts w:ascii="Times New Roman" w:hAnsi="Times New Roman" w:cs="Times New Roman"/>
          <w:sz w:val="24"/>
          <w:szCs w:val="24"/>
        </w:rPr>
        <w:t>per</w:t>
      </w:r>
      <w:r w:rsidR="002E23C5">
        <w:rPr>
          <w:rFonts w:ascii="Times New Roman" w:hAnsi="Times New Roman" w:cs="Times New Roman"/>
          <w:sz w:val="24"/>
          <w:szCs w:val="24"/>
        </w:rPr>
        <w:t xml:space="preserve"> accelerare il processo di </w:t>
      </w:r>
      <w:r w:rsidR="000A5489">
        <w:rPr>
          <w:rFonts w:ascii="Times New Roman" w:hAnsi="Times New Roman" w:cs="Times New Roman"/>
          <w:sz w:val="24"/>
          <w:szCs w:val="24"/>
        </w:rPr>
        <w:t>sviluppo sostenibile</w:t>
      </w:r>
      <w:r w:rsidR="007B0C25">
        <w:rPr>
          <w:rFonts w:ascii="Times New Roman" w:hAnsi="Times New Roman" w:cs="Times New Roman"/>
          <w:sz w:val="24"/>
          <w:szCs w:val="24"/>
        </w:rPr>
        <w:t xml:space="preserve"> e di transizione energetica</w:t>
      </w:r>
      <w:r w:rsidR="00146D7A">
        <w:rPr>
          <w:rFonts w:ascii="Times New Roman" w:hAnsi="Times New Roman" w:cs="Times New Roman"/>
          <w:sz w:val="24"/>
          <w:szCs w:val="24"/>
        </w:rPr>
        <w:t xml:space="preserve"> </w:t>
      </w:r>
      <w:r w:rsidR="001F287F">
        <w:rPr>
          <w:rFonts w:ascii="Times New Roman" w:hAnsi="Times New Roman" w:cs="Times New Roman"/>
          <w:sz w:val="24"/>
          <w:szCs w:val="24"/>
        </w:rPr>
        <w:t xml:space="preserve">del continente </w:t>
      </w:r>
      <w:r w:rsidR="00F6107D">
        <w:rPr>
          <w:rFonts w:ascii="Times New Roman" w:hAnsi="Times New Roman" w:cs="Times New Roman"/>
          <w:sz w:val="24"/>
          <w:szCs w:val="24"/>
        </w:rPr>
        <w:t xml:space="preserve">attraverso </w:t>
      </w:r>
      <w:r w:rsidR="00976DB8">
        <w:rPr>
          <w:rFonts w:ascii="Times New Roman" w:hAnsi="Times New Roman" w:cs="Times New Roman"/>
          <w:sz w:val="24"/>
          <w:szCs w:val="24"/>
        </w:rPr>
        <w:t xml:space="preserve">obiettivi </w:t>
      </w:r>
      <w:r w:rsidR="00831520">
        <w:rPr>
          <w:rFonts w:ascii="Times New Roman" w:hAnsi="Times New Roman" w:cs="Times New Roman"/>
          <w:sz w:val="24"/>
          <w:szCs w:val="24"/>
        </w:rPr>
        <w:t xml:space="preserve"> </w:t>
      </w:r>
      <w:r w:rsidR="00976DB8">
        <w:rPr>
          <w:rFonts w:ascii="Times New Roman" w:hAnsi="Times New Roman" w:cs="Times New Roman"/>
          <w:sz w:val="24"/>
          <w:szCs w:val="24"/>
        </w:rPr>
        <w:t xml:space="preserve">di riduzione dell’uso dei combustibili fossili </w:t>
      </w:r>
      <w:r w:rsidR="00831520">
        <w:rPr>
          <w:rFonts w:ascii="Times New Roman" w:hAnsi="Times New Roman" w:cs="Times New Roman"/>
          <w:sz w:val="24"/>
          <w:szCs w:val="24"/>
        </w:rPr>
        <w:t xml:space="preserve">del 55% entro il 2030 </w:t>
      </w:r>
      <w:r w:rsidR="00AB6C11">
        <w:rPr>
          <w:rFonts w:ascii="Times New Roman" w:hAnsi="Times New Roman" w:cs="Times New Roman"/>
          <w:sz w:val="24"/>
          <w:szCs w:val="24"/>
        </w:rPr>
        <w:t xml:space="preserve">e </w:t>
      </w:r>
      <w:r w:rsidR="00B16675">
        <w:rPr>
          <w:rFonts w:ascii="Times New Roman" w:hAnsi="Times New Roman" w:cs="Times New Roman"/>
          <w:sz w:val="24"/>
          <w:szCs w:val="24"/>
        </w:rPr>
        <w:t>di</w:t>
      </w:r>
      <w:r w:rsidR="00AB6C11">
        <w:rPr>
          <w:rFonts w:ascii="Times New Roman" w:hAnsi="Times New Roman" w:cs="Times New Roman"/>
          <w:sz w:val="24"/>
          <w:szCs w:val="24"/>
        </w:rPr>
        <w:t xml:space="preserve"> raggiungimento della neutralità climatica entro il 2050</w:t>
      </w:r>
      <w:r w:rsidR="00DB4A38">
        <w:rPr>
          <w:rFonts w:ascii="Times New Roman" w:hAnsi="Times New Roman" w:cs="Times New Roman"/>
          <w:sz w:val="24"/>
          <w:szCs w:val="24"/>
        </w:rPr>
        <w:t xml:space="preserve"> </w:t>
      </w:r>
      <w:r w:rsidR="002D585E">
        <w:rPr>
          <w:rFonts w:ascii="Times New Roman" w:hAnsi="Times New Roman" w:cs="Times New Roman"/>
          <w:sz w:val="24"/>
          <w:szCs w:val="24"/>
        </w:rPr>
        <w:t xml:space="preserve"> attraverso </w:t>
      </w:r>
      <w:r w:rsidR="00DB4A38">
        <w:rPr>
          <w:rFonts w:ascii="Times New Roman" w:hAnsi="Times New Roman" w:cs="Times New Roman"/>
          <w:sz w:val="24"/>
          <w:szCs w:val="24"/>
        </w:rPr>
        <w:t xml:space="preserve">il </w:t>
      </w:r>
      <w:r w:rsidR="002D585E">
        <w:rPr>
          <w:rFonts w:ascii="Times New Roman" w:hAnsi="Times New Roman" w:cs="Times New Roman"/>
          <w:sz w:val="24"/>
          <w:szCs w:val="24"/>
        </w:rPr>
        <w:t>passaggio a energie rinnovabili</w:t>
      </w:r>
      <w:r w:rsidR="00831520">
        <w:rPr>
          <w:rFonts w:ascii="Times New Roman" w:hAnsi="Times New Roman" w:cs="Times New Roman"/>
          <w:sz w:val="24"/>
          <w:szCs w:val="24"/>
        </w:rPr>
        <w:t xml:space="preserve">, </w:t>
      </w:r>
      <w:r w:rsidR="00F921D0">
        <w:rPr>
          <w:rFonts w:ascii="Times New Roman" w:hAnsi="Times New Roman" w:cs="Times New Roman"/>
          <w:sz w:val="24"/>
          <w:szCs w:val="24"/>
        </w:rPr>
        <w:t xml:space="preserve">il </w:t>
      </w:r>
      <w:r w:rsidR="00D812C3">
        <w:rPr>
          <w:rFonts w:ascii="Times New Roman" w:hAnsi="Times New Roman" w:cs="Times New Roman"/>
          <w:sz w:val="24"/>
          <w:szCs w:val="24"/>
        </w:rPr>
        <w:t>sostegno a</w:t>
      </w:r>
      <w:r w:rsidR="00E36B1D">
        <w:rPr>
          <w:rFonts w:ascii="Times New Roman" w:hAnsi="Times New Roman" w:cs="Times New Roman"/>
          <w:sz w:val="24"/>
          <w:szCs w:val="24"/>
        </w:rPr>
        <w:t>ll</w:t>
      </w:r>
      <w:r w:rsidR="0044349B">
        <w:rPr>
          <w:rFonts w:ascii="Times New Roman" w:hAnsi="Times New Roman" w:cs="Times New Roman"/>
          <w:sz w:val="24"/>
          <w:szCs w:val="24"/>
        </w:rPr>
        <w:t xml:space="preserve">’innovazione tecnologica </w:t>
      </w:r>
      <w:r w:rsidR="00787EAD">
        <w:rPr>
          <w:rFonts w:ascii="Times New Roman" w:hAnsi="Times New Roman" w:cs="Times New Roman"/>
          <w:sz w:val="24"/>
          <w:szCs w:val="24"/>
        </w:rPr>
        <w:t>a al</w:t>
      </w:r>
      <w:r w:rsidR="00525560">
        <w:rPr>
          <w:rFonts w:ascii="Times New Roman" w:hAnsi="Times New Roman" w:cs="Times New Roman"/>
          <w:sz w:val="24"/>
          <w:szCs w:val="24"/>
        </w:rPr>
        <w:t>la digitalizzazione dei processi</w:t>
      </w:r>
      <w:r w:rsidR="00D27E4C">
        <w:rPr>
          <w:rFonts w:ascii="Times New Roman" w:hAnsi="Times New Roman" w:cs="Times New Roman"/>
          <w:sz w:val="24"/>
          <w:szCs w:val="24"/>
        </w:rPr>
        <w:t xml:space="preserve"> produttivi e dei servizi </w:t>
      </w:r>
      <w:r w:rsidR="00525560">
        <w:rPr>
          <w:rFonts w:ascii="Times New Roman" w:hAnsi="Times New Roman" w:cs="Times New Roman"/>
          <w:sz w:val="24"/>
          <w:szCs w:val="24"/>
        </w:rPr>
        <w:t xml:space="preserve">e </w:t>
      </w:r>
      <w:r w:rsidR="00752140">
        <w:rPr>
          <w:rFonts w:ascii="Times New Roman" w:hAnsi="Times New Roman" w:cs="Times New Roman"/>
          <w:sz w:val="24"/>
          <w:szCs w:val="24"/>
        </w:rPr>
        <w:t xml:space="preserve">un utilizzo massiccio </w:t>
      </w:r>
      <w:r w:rsidR="0035498E">
        <w:rPr>
          <w:rFonts w:ascii="Times New Roman" w:hAnsi="Times New Roman" w:cs="Times New Roman"/>
          <w:sz w:val="24"/>
          <w:szCs w:val="24"/>
        </w:rPr>
        <w:t>della</w:t>
      </w:r>
      <w:r w:rsidR="004A6CDA">
        <w:rPr>
          <w:rFonts w:ascii="Times New Roman" w:hAnsi="Times New Roman" w:cs="Times New Roman"/>
          <w:sz w:val="24"/>
          <w:szCs w:val="24"/>
        </w:rPr>
        <w:t xml:space="preserve"> </w:t>
      </w:r>
      <w:r w:rsidR="00E03D1E">
        <w:rPr>
          <w:rFonts w:ascii="Times New Roman" w:hAnsi="Times New Roman" w:cs="Times New Roman"/>
          <w:sz w:val="24"/>
          <w:szCs w:val="24"/>
        </w:rPr>
        <w:t>formazione e riqualificazione</w:t>
      </w:r>
      <w:r w:rsidR="009E1FCC">
        <w:rPr>
          <w:rFonts w:ascii="Times New Roman" w:hAnsi="Times New Roman" w:cs="Times New Roman"/>
          <w:sz w:val="24"/>
          <w:szCs w:val="24"/>
        </w:rPr>
        <w:t xml:space="preserve"> </w:t>
      </w:r>
      <w:r w:rsidR="00845DDE">
        <w:rPr>
          <w:rFonts w:ascii="Times New Roman" w:hAnsi="Times New Roman" w:cs="Times New Roman"/>
          <w:sz w:val="24"/>
          <w:szCs w:val="24"/>
        </w:rPr>
        <w:t xml:space="preserve">per superare il divario digitale, </w:t>
      </w:r>
      <w:r w:rsidR="00AA0CF2">
        <w:rPr>
          <w:rFonts w:ascii="Times New Roman" w:hAnsi="Times New Roman" w:cs="Times New Roman"/>
          <w:sz w:val="24"/>
          <w:szCs w:val="24"/>
        </w:rPr>
        <w:t>uniti a</w:t>
      </w:r>
      <w:r w:rsidR="00560E0D">
        <w:rPr>
          <w:rFonts w:ascii="Times New Roman" w:hAnsi="Times New Roman" w:cs="Times New Roman"/>
          <w:sz w:val="24"/>
          <w:szCs w:val="24"/>
        </w:rPr>
        <w:t xml:space="preserve"> obiettivi di</w:t>
      </w:r>
      <w:r w:rsidR="00246446">
        <w:rPr>
          <w:rFonts w:ascii="Times New Roman" w:hAnsi="Times New Roman" w:cs="Times New Roman"/>
          <w:sz w:val="24"/>
          <w:szCs w:val="24"/>
        </w:rPr>
        <w:t xml:space="preserve"> inclusione sociale che</w:t>
      </w:r>
      <w:r w:rsidR="00560E0D">
        <w:rPr>
          <w:rFonts w:ascii="Times New Roman" w:hAnsi="Times New Roman" w:cs="Times New Roman"/>
          <w:sz w:val="24"/>
          <w:szCs w:val="24"/>
        </w:rPr>
        <w:t xml:space="preserve"> accompagnino </w:t>
      </w:r>
      <w:r w:rsidR="00A074DA">
        <w:rPr>
          <w:rFonts w:ascii="Times New Roman" w:hAnsi="Times New Roman" w:cs="Times New Roman"/>
          <w:sz w:val="24"/>
          <w:szCs w:val="24"/>
        </w:rPr>
        <w:t xml:space="preserve">la doppia transizione </w:t>
      </w:r>
      <w:r w:rsidR="00942071">
        <w:rPr>
          <w:rFonts w:ascii="Times New Roman" w:hAnsi="Times New Roman" w:cs="Times New Roman"/>
          <w:sz w:val="24"/>
          <w:szCs w:val="24"/>
        </w:rPr>
        <w:t>rend</w:t>
      </w:r>
      <w:r w:rsidR="00A82EDD">
        <w:rPr>
          <w:rFonts w:ascii="Times New Roman" w:hAnsi="Times New Roman" w:cs="Times New Roman"/>
          <w:sz w:val="24"/>
          <w:szCs w:val="24"/>
        </w:rPr>
        <w:t>endol</w:t>
      </w:r>
      <w:r w:rsidR="00A074DA">
        <w:rPr>
          <w:rFonts w:ascii="Times New Roman" w:hAnsi="Times New Roman" w:cs="Times New Roman"/>
          <w:sz w:val="24"/>
          <w:szCs w:val="24"/>
        </w:rPr>
        <w:t>a</w:t>
      </w:r>
      <w:r w:rsidR="00A82EDD">
        <w:rPr>
          <w:rFonts w:ascii="Times New Roman" w:hAnsi="Times New Roman" w:cs="Times New Roman"/>
          <w:sz w:val="24"/>
          <w:szCs w:val="24"/>
        </w:rPr>
        <w:t xml:space="preserve"> </w:t>
      </w:r>
      <w:r w:rsidR="00202368">
        <w:rPr>
          <w:rFonts w:ascii="Times New Roman" w:hAnsi="Times New Roman" w:cs="Times New Roman"/>
          <w:sz w:val="24"/>
          <w:szCs w:val="24"/>
        </w:rPr>
        <w:t>socialmente equ</w:t>
      </w:r>
      <w:r w:rsidR="00A074DA">
        <w:rPr>
          <w:rFonts w:ascii="Times New Roman" w:hAnsi="Times New Roman" w:cs="Times New Roman"/>
          <w:sz w:val="24"/>
          <w:szCs w:val="24"/>
        </w:rPr>
        <w:t>a</w:t>
      </w:r>
      <w:r w:rsidR="00202368">
        <w:rPr>
          <w:rFonts w:ascii="Times New Roman" w:hAnsi="Times New Roman" w:cs="Times New Roman"/>
          <w:sz w:val="24"/>
          <w:szCs w:val="24"/>
        </w:rPr>
        <w:t>.</w:t>
      </w:r>
      <w:r w:rsidR="00AF5B3B">
        <w:rPr>
          <w:rFonts w:ascii="Times New Roman" w:hAnsi="Times New Roman" w:cs="Times New Roman"/>
          <w:sz w:val="24"/>
          <w:szCs w:val="24"/>
        </w:rPr>
        <w:t xml:space="preserve"> </w:t>
      </w:r>
      <w:r w:rsidR="005B18A4">
        <w:rPr>
          <w:rFonts w:ascii="Times New Roman" w:hAnsi="Times New Roman" w:cs="Times New Roman"/>
          <w:sz w:val="24"/>
          <w:szCs w:val="24"/>
        </w:rPr>
        <w:t>Su quest</w:t>
      </w:r>
      <w:r w:rsidR="00E22790">
        <w:rPr>
          <w:rFonts w:ascii="Times New Roman" w:hAnsi="Times New Roman" w:cs="Times New Roman"/>
          <w:sz w:val="24"/>
          <w:szCs w:val="24"/>
        </w:rPr>
        <w:t>e</w:t>
      </w:r>
      <w:r w:rsidR="005B18A4">
        <w:rPr>
          <w:rFonts w:ascii="Times New Roman" w:hAnsi="Times New Roman" w:cs="Times New Roman"/>
          <w:sz w:val="24"/>
          <w:szCs w:val="24"/>
        </w:rPr>
        <w:t xml:space="preserve"> </w:t>
      </w:r>
      <w:r w:rsidR="00AF5B3B">
        <w:rPr>
          <w:rFonts w:ascii="Times New Roman" w:hAnsi="Times New Roman" w:cs="Times New Roman"/>
          <w:sz w:val="24"/>
          <w:szCs w:val="24"/>
        </w:rPr>
        <w:t xml:space="preserve">tre </w:t>
      </w:r>
      <w:r w:rsidR="00985416">
        <w:rPr>
          <w:rFonts w:ascii="Times New Roman" w:hAnsi="Times New Roman" w:cs="Times New Roman"/>
          <w:sz w:val="24"/>
          <w:szCs w:val="24"/>
        </w:rPr>
        <w:t xml:space="preserve">linee di </w:t>
      </w:r>
      <w:r w:rsidR="00663AA6">
        <w:rPr>
          <w:rFonts w:ascii="Times New Roman" w:hAnsi="Times New Roman" w:cs="Times New Roman"/>
          <w:sz w:val="24"/>
          <w:szCs w:val="24"/>
        </w:rPr>
        <w:t xml:space="preserve">azione </w:t>
      </w:r>
      <w:r w:rsidR="005B18A4">
        <w:rPr>
          <w:rFonts w:ascii="Times New Roman" w:hAnsi="Times New Roman" w:cs="Times New Roman"/>
          <w:sz w:val="24"/>
          <w:szCs w:val="24"/>
        </w:rPr>
        <w:t xml:space="preserve">vengono focalizzate </w:t>
      </w:r>
      <w:r w:rsidR="0059287B">
        <w:rPr>
          <w:rFonts w:ascii="Times New Roman" w:hAnsi="Times New Roman" w:cs="Times New Roman"/>
          <w:sz w:val="24"/>
          <w:szCs w:val="24"/>
        </w:rPr>
        <w:t xml:space="preserve">le imponenti risorse </w:t>
      </w:r>
      <w:r w:rsidR="00590341">
        <w:rPr>
          <w:rFonts w:ascii="Times New Roman" w:hAnsi="Times New Roman" w:cs="Times New Roman"/>
          <w:sz w:val="24"/>
          <w:szCs w:val="24"/>
        </w:rPr>
        <w:t xml:space="preserve">previste </w:t>
      </w:r>
      <w:r w:rsidR="0059287B">
        <w:rPr>
          <w:rFonts w:ascii="Times New Roman" w:hAnsi="Times New Roman" w:cs="Times New Roman"/>
          <w:sz w:val="24"/>
          <w:szCs w:val="24"/>
        </w:rPr>
        <w:t>d</w:t>
      </w:r>
      <w:r w:rsidR="00590341">
        <w:rPr>
          <w:rFonts w:ascii="Times New Roman" w:hAnsi="Times New Roman" w:cs="Times New Roman"/>
          <w:sz w:val="24"/>
          <w:szCs w:val="24"/>
        </w:rPr>
        <w:t>a</w:t>
      </w:r>
      <w:r w:rsidR="0059287B">
        <w:rPr>
          <w:rFonts w:ascii="Times New Roman" w:hAnsi="Times New Roman" w:cs="Times New Roman"/>
          <w:sz w:val="24"/>
          <w:szCs w:val="24"/>
        </w:rPr>
        <w:t xml:space="preserve">l </w:t>
      </w:r>
      <w:r w:rsidR="008C192B">
        <w:rPr>
          <w:rFonts w:ascii="Times New Roman" w:hAnsi="Times New Roman" w:cs="Times New Roman"/>
          <w:sz w:val="24"/>
          <w:szCs w:val="24"/>
        </w:rPr>
        <w:t xml:space="preserve">meccanismo </w:t>
      </w:r>
      <w:r w:rsidR="00897339">
        <w:rPr>
          <w:rFonts w:ascii="Times New Roman" w:hAnsi="Times New Roman" w:cs="Times New Roman"/>
          <w:sz w:val="24"/>
          <w:szCs w:val="24"/>
        </w:rPr>
        <w:t xml:space="preserve">del Recovery and </w:t>
      </w:r>
      <w:proofErr w:type="spellStart"/>
      <w:r w:rsidR="00897339">
        <w:rPr>
          <w:rFonts w:ascii="Times New Roman" w:hAnsi="Times New Roman" w:cs="Times New Roman"/>
          <w:sz w:val="24"/>
          <w:szCs w:val="24"/>
        </w:rPr>
        <w:t>Resili</w:t>
      </w:r>
      <w:r w:rsidR="0098706B">
        <w:rPr>
          <w:rFonts w:ascii="Times New Roman" w:hAnsi="Times New Roman" w:cs="Times New Roman"/>
          <w:sz w:val="24"/>
          <w:szCs w:val="24"/>
        </w:rPr>
        <w:t>e</w:t>
      </w:r>
      <w:r w:rsidR="00897339">
        <w:rPr>
          <w:rFonts w:ascii="Times New Roman" w:hAnsi="Times New Roman" w:cs="Times New Roman"/>
          <w:sz w:val="24"/>
          <w:szCs w:val="24"/>
        </w:rPr>
        <w:t>nce</w:t>
      </w:r>
      <w:proofErr w:type="spellEnd"/>
      <w:r w:rsidR="00897339">
        <w:rPr>
          <w:rFonts w:ascii="Times New Roman" w:hAnsi="Times New Roman" w:cs="Times New Roman"/>
          <w:sz w:val="24"/>
          <w:szCs w:val="24"/>
        </w:rPr>
        <w:t xml:space="preserve"> Facility </w:t>
      </w:r>
      <w:r w:rsidR="00C42C50">
        <w:rPr>
          <w:rFonts w:ascii="Times New Roman" w:hAnsi="Times New Roman" w:cs="Times New Roman"/>
          <w:sz w:val="24"/>
          <w:szCs w:val="24"/>
        </w:rPr>
        <w:t>e da altri fondi comunitari per finanziare le misure de</w:t>
      </w:r>
      <w:r w:rsidR="004F35D1">
        <w:rPr>
          <w:rFonts w:ascii="Times New Roman" w:hAnsi="Times New Roman" w:cs="Times New Roman"/>
          <w:sz w:val="24"/>
          <w:szCs w:val="24"/>
        </w:rPr>
        <w:t xml:space="preserve">finite negli </w:t>
      </w:r>
      <w:r w:rsidR="00CB36C3">
        <w:rPr>
          <w:rFonts w:ascii="Times New Roman" w:hAnsi="Times New Roman" w:cs="Times New Roman"/>
          <w:sz w:val="24"/>
          <w:szCs w:val="24"/>
        </w:rPr>
        <w:t>omonim</w:t>
      </w:r>
      <w:r w:rsidR="00B07E8F">
        <w:rPr>
          <w:rFonts w:ascii="Times New Roman" w:hAnsi="Times New Roman" w:cs="Times New Roman"/>
          <w:sz w:val="24"/>
          <w:szCs w:val="24"/>
        </w:rPr>
        <w:t xml:space="preserve">i </w:t>
      </w:r>
      <w:r w:rsidR="004F35D1">
        <w:rPr>
          <w:rFonts w:ascii="Times New Roman" w:hAnsi="Times New Roman" w:cs="Times New Roman"/>
          <w:sz w:val="24"/>
          <w:szCs w:val="24"/>
        </w:rPr>
        <w:t>PNRR.</w:t>
      </w:r>
      <w:r w:rsidR="00AF0AA0">
        <w:rPr>
          <w:rFonts w:ascii="Times New Roman" w:hAnsi="Times New Roman" w:cs="Times New Roman"/>
          <w:sz w:val="24"/>
          <w:szCs w:val="24"/>
        </w:rPr>
        <w:t xml:space="preserve"> </w:t>
      </w:r>
    </w:p>
    <w:p w14:paraId="5FE05618" w14:textId="003EF004" w:rsidR="008A27C7" w:rsidRDefault="0058273A" w:rsidP="0018628F">
      <w:pPr>
        <w:ind w:firstLine="708"/>
        <w:jc w:val="both"/>
        <w:rPr>
          <w:rFonts w:ascii="Times New Roman" w:hAnsi="Times New Roman" w:cs="Times New Roman"/>
          <w:sz w:val="24"/>
          <w:szCs w:val="24"/>
        </w:rPr>
      </w:pPr>
      <w:r>
        <w:rPr>
          <w:rFonts w:ascii="Times New Roman" w:hAnsi="Times New Roman" w:cs="Times New Roman"/>
          <w:sz w:val="24"/>
          <w:szCs w:val="24"/>
        </w:rPr>
        <w:t>Il rinnovato protagonismo de</w:t>
      </w:r>
      <w:r w:rsidR="00C66870">
        <w:rPr>
          <w:rFonts w:ascii="Times New Roman" w:hAnsi="Times New Roman" w:cs="Times New Roman"/>
          <w:sz w:val="24"/>
          <w:szCs w:val="24"/>
        </w:rPr>
        <w:t xml:space="preserve">i poteri </w:t>
      </w:r>
      <w:r>
        <w:rPr>
          <w:rFonts w:ascii="Times New Roman" w:hAnsi="Times New Roman" w:cs="Times New Roman"/>
          <w:sz w:val="24"/>
          <w:szCs w:val="24"/>
        </w:rPr>
        <w:t>pubblic</w:t>
      </w:r>
      <w:r w:rsidR="00C66870">
        <w:rPr>
          <w:rFonts w:ascii="Times New Roman" w:hAnsi="Times New Roman" w:cs="Times New Roman"/>
          <w:sz w:val="24"/>
          <w:szCs w:val="24"/>
        </w:rPr>
        <w:t>i</w:t>
      </w:r>
      <w:r>
        <w:rPr>
          <w:rFonts w:ascii="Times New Roman" w:hAnsi="Times New Roman" w:cs="Times New Roman"/>
          <w:sz w:val="24"/>
          <w:szCs w:val="24"/>
        </w:rPr>
        <w:t xml:space="preserve"> europe</w:t>
      </w:r>
      <w:r w:rsidR="00DF70C4">
        <w:rPr>
          <w:rFonts w:ascii="Times New Roman" w:hAnsi="Times New Roman" w:cs="Times New Roman"/>
          <w:sz w:val="24"/>
          <w:szCs w:val="24"/>
        </w:rPr>
        <w:t>i</w:t>
      </w:r>
      <w:r>
        <w:rPr>
          <w:rFonts w:ascii="Times New Roman" w:hAnsi="Times New Roman" w:cs="Times New Roman"/>
          <w:sz w:val="24"/>
          <w:szCs w:val="24"/>
        </w:rPr>
        <w:t xml:space="preserve"> e</w:t>
      </w:r>
      <w:r w:rsidR="00C66870">
        <w:rPr>
          <w:rFonts w:ascii="Times New Roman" w:hAnsi="Times New Roman" w:cs="Times New Roman"/>
          <w:sz w:val="24"/>
          <w:szCs w:val="24"/>
        </w:rPr>
        <w:t xml:space="preserve"> nazionali </w:t>
      </w:r>
      <w:r w:rsidR="002D6086">
        <w:rPr>
          <w:rFonts w:ascii="Times New Roman" w:hAnsi="Times New Roman" w:cs="Times New Roman"/>
          <w:sz w:val="24"/>
          <w:szCs w:val="24"/>
        </w:rPr>
        <w:t>in</w:t>
      </w:r>
      <w:r w:rsidR="00B054BF">
        <w:rPr>
          <w:rFonts w:ascii="Times New Roman" w:hAnsi="Times New Roman" w:cs="Times New Roman"/>
          <w:sz w:val="24"/>
          <w:szCs w:val="24"/>
        </w:rPr>
        <w:t xml:space="preserve"> campo economico </w:t>
      </w:r>
      <w:r w:rsidR="00BF4B29">
        <w:rPr>
          <w:rFonts w:ascii="Times New Roman" w:hAnsi="Times New Roman" w:cs="Times New Roman"/>
          <w:sz w:val="24"/>
          <w:szCs w:val="24"/>
        </w:rPr>
        <w:t>si traduce</w:t>
      </w:r>
      <w:r w:rsidR="006359E6">
        <w:rPr>
          <w:rFonts w:ascii="Times New Roman" w:hAnsi="Times New Roman" w:cs="Times New Roman"/>
          <w:sz w:val="24"/>
          <w:szCs w:val="24"/>
        </w:rPr>
        <w:t xml:space="preserve"> in</w:t>
      </w:r>
      <w:r w:rsidR="00EC7852">
        <w:rPr>
          <w:rFonts w:ascii="Times New Roman" w:hAnsi="Times New Roman" w:cs="Times New Roman"/>
          <w:sz w:val="24"/>
          <w:szCs w:val="24"/>
        </w:rPr>
        <w:t xml:space="preserve"> un</w:t>
      </w:r>
      <w:r w:rsidR="00EF5FCC">
        <w:rPr>
          <w:rFonts w:ascii="Times New Roman" w:hAnsi="Times New Roman" w:cs="Times New Roman"/>
          <w:sz w:val="24"/>
          <w:szCs w:val="24"/>
        </w:rPr>
        <w:t xml:space="preserve"> </w:t>
      </w:r>
      <w:r w:rsidR="00EC7852">
        <w:rPr>
          <w:rFonts w:ascii="Times New Roman" w:hAnsi="Times New Roman" w:cs="Times New Roman"/>
          <w:sz w:val="24"/>
          <w:szCs w:val="24"/>
        </w:rPr>
        <w:t xml:space="preserve">programma di politica industriale, </w:t>
      </w:r>
      <w:r w:rsidR="00717DB6">
        <w:rPr>
          <w:rFonts w:ascii="Times New Roman" w:hAnsi="Times New Roman" w:cs="Times New Roman"/>
          <w:sz w:val="24"/>
          <w:szCs w:val="24"/>
        </w:rPr>
        <w:t xml:space="preserve">energetica, </w:t>
      </w:r>
      <w:r w:rsidR="00A47D44">
        <w:rPr>
          <w:rFonts w:ascii="Times New Roman" w:hAnsi="Times New Roman" w:cs="Times New Roman"/>
          <w:sz w:val="24"/>
          <w:szCs w:val="24"/>
        </w:rPr>
        <w:t>d</w:t>
      </w:r>
      <w:r w:rsidR="00D52CB5">
        <w:rPr>
          <w:rFonts w:ascii="Times New Roman" w:hAnsi="Times New Roman" w:cs="Times New Roman"/>
          <w:sz w:val="24"/>
          <w:szCs w:val="24"/>
        </w:rPr>
        <w:t>i</w:t>
      </w:r>
      <w:r w:rsidR="0032744B">
        <w:rPr>
          <w:rFonts w:ascii="Times New Roman" w:hAnsi="Times New Roman" w:cs="Times New Roman"/>
          <w:sz w:val="24"/>
          <w:szCs w:val="24"/>
        </w:rPr>
        <w:t xml:space="preserve"> ricerca e </w:t>
      </w:r>
      <w:r w:rsidR="00A47D44">
        <w:rPr>
          <w:rFonts w:ascii="Times New Roman" w:hAnsi="Times New Roman" w:cs="Times New Roman"/>
          <w:sz w:val="24"/>
          <w:szCs w:val="24"/>
        </w:rPr>
        <w:t>innovazione</w:t>
      </w:r>
      <w:r w:rsidR="00EF5FCC">
        <w:rPr>
          <w:rFonts w:ascii="Times New Roman" w:hAnsi="Times New Roman" w:cs="Times New Roman"/>
          <w:sz w:val="24"/>
          <w:szCs w:val="24"/>
        </w:rPr>
        <w:t xml:space="preserve"> </w:t>
      </w:r>
      <w:r w:rsidR="002F2581">
        <w:rPr>
          <w:rFonts w:ascii="Times New Roman" w:hAnsi="Times New Roman" w:cs="Times New Roman"/>
          <w:sz w:val="24"/>
          <w:szCs w:val="24"/>
        </w:rPr>
        <w:t xml:space="preserve"> </w:t>
      </w:r>
      <w:r w:rsidR="002F2581" w:rsidRPr="00D52CB5">
        <w:rPr>
          <w:rFonts w:ascii="Times New Roman" w:hAnsi="Times New Roman" w:cs="Times New Roman"/>
          <w:sz w:val="24"/>
          <w:szCs w:val="24"/>
        </w:rPr>
        <w:t>caratterizzato</w:t>
      </w:r>
      <w:r w:rsidR="002F2581">
        <w:rPr>
          <w:rFonts w:ascii="Times New Roman" w:hAnsi="Times New Roman" w:cs="Times New Roman"/>
          <w:sz w:val="24"/>
          <w:szCs w:val="24"/>
        </w:rPr>
        <w:t xml:space="preserve"> da </w:t>
      </w:r>
      <w:r w:rsidR="00225511">
        <w:rPr>
          <w:rFonts w:ascii="Times New Roman" w:hAnsi="Times New Roman" w:cs="Times New Roman"/>
          <w:sz w:val="24"/>
          <w:szCs w:val="24"/>
        </w:rPr>
        <w:t>condizionalità strategiche</w:t>
      </w:r>
      <w:r w:rsidR="00225511">
        <w:rPr>
          <w:rFonts w:ascii="Times New Roman" w:hAnsi="Times New Roman" w:cs="Times New Roman"/>
          <w:i/>
          <w:iCs/>
          <w:sz w:val="24"/>
          <w:szCs w:val="24"/>
        </w:rPr>
        <w:t xml:space="preserve"> </w:t>
      </w:r>
      <w:r w:rsidR="000308DD">
        <w:rPr>
          <w:rFonts w:ascii="Times New Roman" w:hAnsi="Times New Roman" w:cs="Times New Roman"/>
          <w:sz w:val="24"/>
          <w:szCs w:val="24"/>
        </w:rPr>
        <w:t>volte a</w:t>
      </w:r>
      <w:r w:rsidR="00712F33">
        <w:rPr>
          <w:rFonts w:ascii="Times New Roman" w:hAnsi="Times New Roman" w:cs="Times New Roman"/>
          <w:sz w:val="24"/>
          <w:szCs w:val="24"/>
        </w:rPr>
        <w:t xml:space="preserve"> </w:t>
      </w:r>
      <w:r w:rsidR="00D379B7">
        <w:rPr>
          <w:rFonts w:ascii="Times New Roman" w:hAnsi="Times New Roman" w:cs="Times New Roman"/>
          <w:sz w:val="24"/>
          <w:szCs w:val="24"/>
        </w:rPr>
        <w:t xml:space="preserve">indirizzare </w:t>
      </w:r>
      <w:r w:rsidR="000F6351">
        <w:rPr>
          <w:rFonts w:ascii="Times New Roman" w:hAnsi="Times New Roman" w:cs="Times New Roman"/>
          <w:sz w:val="24"/>
          <w:szCs w:val="24"/>
        </w:rPr>
        <w:t xml:space="preserve">l’azione dei soggetti </w:t>
      </w:r>
      <w:r w:rsidR="00553B18">
        <w:rPr>
          <w:rFonts w:ascii="Times New Roman" w:hAnsi="Times New Roman" w:cs="Times New Roman"/>
          <w:sz w:val="24"/>
          <w:szCs w:val="24"/>
        </w:rPr>
        <w:t>che beneficiano de</w:t>
      </w:r>
      <w:r w:rsidR="00016B42">
        <w:rPr>
          <w:rFonts w:ascii="Times New Roman" w:hAnsi="Times New Roman" w:cs="Times New Roman"/>
          <w:sz w:val="24"/>
          <w:szCs w:val="24"/>
        </w:rPr>
        <w:t>l</w:t>
      </w:r>
      <w:r w:rsidR="00553B18">
        <w:rPr>
          <w:rFonts w:ascii="Times New Roman" w:hAnsi="Times New Roman" w:cs="Times New Roman"/>
          <w:sz w:val="24"/>
          <w:szCs w:val="24"/>
        </w:rPr>
        <w:t xml:space="preserve"> finanziament</w:t>
      </w:r>
      <w:r w:rsidR="00016B42">
        <w:rPr>
          <w:rFonts w:ascii="Times New Roman" w:hAnsi="Times New Roman" w:cs="Times New Roman"/>
          <w:sz w:val="24"/>
          <w:szCs w:val="24"/>
        </w:rPr>
        <w:t>o</w:t>
      </w:r>
      <w:r w:rsidR="005950DA">
        <w:rPr>
          <w:rFonts w:ascii="Times New Roman" w:hAnsi="Times New Roman" w:cs="Times New Roman"/>
          <w:sz w:val="24"/>
          <w:szCs w:val="24"/>
        </w:rPr>
        <w:t xml:space="preserve"> </w:t>
      </w:r>
      <w:r w:rsidR="006C5F96">
        <w:rPr>
          <w:rFonts w:ascii="Times New Roman" w:hAnsi="Times New Roman" w:cs="Times New Roman"/>
          <w:sz w:val="24"/>
          <w:szCs w:val="24"/>
        </w:rPr>
        <w:t>pubblic</w:t>
      </w:r>
      <w:r w:rsidR="00016B42">
        <w:rPr>
          <w:rFonts w:ascii="Times New Roman" w:hAnsi="Times New Roman" w:cs="Times New Roman"/>
          <w:sz w:val="24"/>
          <w:szCs w:val="24"/>
        </w:rPr>
        <w:t>o</w:t>
      </w:r>
      <w:r w:rsidR="006C5F96">
        <w:rPr>
          <w:rFonts w:ascii="Times New Roman" w:hAnsi="Times New Roman" w:cs="Times New Roman"/>
          <w:sz w:val="24"/>
          <w:szCs w:val="24"/>
        </w:rPr>
        <w:t xml:space="preserve"> </w:t>
      </w:r>
      <w:r w:rsidR="005950DA">
        <w:rPr>
          <w:rFonts w:ascii="Times New Roman" w:hAnsi="Times New Roman" w:cs="Times New Roman"/>
          <w:sz w:val="24"/>
          <w:szCs w:val="24"/>
        </w:rPr>
        <w:t xml:space="preserve">verso obiettivi </w:t>
      </w:r>
      <w:r w:rsidR="00012C1C">
        <w:rPr>
          <w:rFonts w:ascii="Times New Roman" w:hAnsi="Times New Roman" w:cs="Times New Roman"/>
          <w:sz w:val="24"/>
          <w:szCs w:val="24"/>
        </w:rPr>
        <w:t>di interesse collettivo</w:t>
      </w:r>
      <w:r w:rsidR="006716C2">
        <w:rPr>
          <w:rFonts w:ascii="Times New Roman" w:hAnsi="Times New Roman" w:cs="Times New Roman"/>
          <w:sz w:val="24"/>
          <w:szCs w:val="24"/>
        </w:rPr>
        <w:t xml:space="preserve">, </w:t>
      </w:r>
      <w:r w:rsidR="00D27609">
        <w:rPr>
          <w:rFonts w:ascii="Times New Roman" w:hAnsi="Times New Roman" w:cs="Times New Roman"/>
          <w:sz w:val="24"/>
          <w:szCs w:val="24"/>
        </w:rPr>
        <w:t xml:space="preserve">con un approccio </w:t>
      </w:r>
      <w:r w:rsidR="00DB400B">
        <w:rPr>
          <w:rFonts w:ascii="Times New Roman" w:hAnsi="Times New Roman" w:cs="Times New Roman"/>
          <w:sz w:val="24"/>
          <w:szCs w:val="24"/>
        </w:rPr>
        <w:t xml:space="preserve">ispirato al </w:t>
      </w:r>
      <w:r w:rsidR="006716C2">
        <w:rPr>
          <w:rFonts w:ascii="Times New Roman" w:hAnsi="Times New Roman" w:cs="Times New Roman"/>
          <w:sz w:val="24"/>
          <w:szCs w:val="24"/>
        </w:rPr>
        <w:t>paradigma</w:t>
      </w:r>
      <w:r w:rsidR="00AB45EE">
        <w:rPr>
          <w:rFonts w:ascii="Times New Roman" w:hAnsi="Times New Roman" w:cs="Times New Roman"/>
          <w:sz w:val="24"/>
          <w:szCs w:val="24"/>
        </w:rPr>
        <w:t xml:space="preserve"> </w:t>
      </w:r>
      <w:r w:rsidR="00394F27">
        <w:rPr>
          <w:rFonts w:ascii="Times New Roman" w:hAnsi="Times New Roman" w:cs="Times New Roman"/>
          <w:sz w:val="24"/>
          <w:szCs w:val="24"/>
        </w:rPr>
        <w:t xml:space="preserve"> </w:t>
      </w:r>
      <w:r w:rsidR="00D97FE2">
        <w:rPr>
          <w:rFonts w:ascii="Times New Roman" w:hAnsi="Times New Roman" w:cs="Times New Roman"/>
          <w:sz w:val="24"/>
          <w:szCs w:val="24"/>
        </w:rPr>
        <w:t>d</w:t>
      </w:r>
      <w:r w:rsidR="007E3185">
        <w:rPr>
          <w:rFonts w:ascii="Times New Roman" w:hAnsi="Times New Roman" w:cs="Times New Roman"/>
          <w:sz w:val="24"/>
          <w:szCs w:val="24"/>
        </w:rPr>
        <w:t>e</w:t>
      </w:r>
      <w:r w:rsidR="00394F27">
        <w:rPr>
          <w:rFonts w:ascii="Times New Roman" w:hAnsi="Times New Roman" w:cs="Times New Roman"/>
          <w:sz w:val="24"/>
          <w:szCs w:val="24"/>
        </w:rPr>
        <w:t xml:space="preserve">lle </w:t>
      </w:r>
      <w:r w:rsidR="0027145D" w:rsidRPr="005D6A74">
        <w:rPr>
          <w:rFonts w:ascii="Times New Roman" w:hAnsi="Times New Roman" w:cs="Times New Roman"/>
          <w:i/>
          <w:iCs/>
          <w:sz w:val="24"/>
          <w:szCs w:val="24"/>
        </w:rPr>
        <w:t>mission-</w:t>
      </w:r>
      <w:proofErr w:type="spellStart"/>
      <w:r w:rsidR="00172A16">
        <w:rPr>
          <w:rFonts w:ascii="Times New Roman" w:hAnsi="Times New Roman" w:cs="Times New Roman"/>
          <w:i/>
          <w:iCs/>
          <w:sz w:val="24"/>
          <w:szCs w:val="24"/>
        </w:rPr>
        <w:t>oriented</w:t>
      </w:r>
      <w:proofErr w:type="spellEnd"/>
      <w:r w:rsidR="00172A16">
        <w:rPr>
          <w:rFonts w:ascii="Times New Roman" w:hAnsi="Times New Roman" w:cs="Times New Roman"/>
          <w:i/>
          <w:iCs/>
          <w:sz w:val="24"/>
          <w:szCs w:val="24"/>
        </w:rPr>
        <w:t xml:space="preserve"> policies</w:t>
      </w:r>
      <w:r w:rsidR="00B20C44">
        <w:rPr>
          <w:rFonts w:ascii="Times New Roman" w:hAnsi="Times New Roman" w:cs="Times New Roman"/>
          <w:sz w:val="24"/>
          <w:szCs w:val="24"/>
        </w:rPr>
        <w:t xml:space="preserve"> </w:t>
      </w:r>
      <w:r w:rsidR="0028228A">
        <w:rPr>
          <w:rFonts w:ascii="Times New Roman" w:hAnsi="Times New Roman" w:cs="Times New Roman"/>
          <w:sz w:val="24"/>
          <w:szCs w:val="24"/>
        </w:rPr>
        <w:t>quale</w:t>
      </w:r>
      <w:r w:rsidR="00B20C44">
        <w:rPr>
          <w:rFonts w:ascii="Times New Roman" w:hAnsi="Times New Roman" w:cs="Times New Roman"/>
          <w:sz w:val="24"/>
          <w:szCs w:val="24"/>
        </w:rPr>
        <w:t xml:space="preserve"> strumento-chiave per affrontare </w:t>
      </w:r>
      <w:r w:rsidR="008537EE">
        <w:rPr>
          <w:rFonts w:ascii="Times New Roman" w:hAnsi="Times New Roman" w:cs="Times New Roman"/>
          <w:sz w:val="24"/>
          <w:szCs w:val="24"/>
        </w:rPr>
        <w:t xml:space="preserve">le </w:t>
      </w:r>
      <w:r w:rsidR="00B20C44">
        <w:rPr>
          <w:rFonts w:ascii="Times New Roman" w:hAnsi="Times New Roman" w:cs="Times New Roman"/>
          <w:sz w:val="24"/>
          <w:szCs w:val="24"/>
        </w:rPr>
        <w:t>grandi sfide</w:t>
      </w:r>
      <w:r w:rsidR="00D42378">
        <w:rPr>
          <w:rFonts w:ascii="Times New Roman" w:hAnsi="Times New Roman" w:cs="Times New Roman"/>
          <w:sz w:val="24"/>
          <w:szCs w:val="24"/>
        </w:rPr>
        <w:t xml:space="preserve"> ambientali, tecnologiche,</w:t>
      </w:r>
      <w:r w:rsidR="00B20C44">
        <w:rPr>
          <w:rFonts w:ascii="Times New Roman" w:hAnsi="Times New Roman" w:cs="Times New Roman"/>
          <w:sz w:val="24"/>
          <w:szCs w:val="24"/>
        </w:rPr>
        <w:t xml:space="preserve"> soci</w:t>
      </w:r>
      <w:r w:rsidR="00015279">
        <w:rPr>
          <w:rFonts w:ascii="Times New Roman" w:hAnsi="Times New Roman" w:cs="Times New Roman"/>
          <w:sz w:val="24"/>
          <w:szCs w:val="24"/>
        </w:rPr>
        <w:t xml:space="preserve">ali </w:t>
      </w:r>
      <w:r w:rsidR="006A36EF">
        <w:rPr>
          <w:rFonts w:ascii="Times New Roman" w:hAnsi="Times New Roman" w:cs="Times New Roman"/>
          <w:sz w:val="24"/>
          <w:szCs w:val="24"/>
        </w:rPr>
        <w:t xml:space="preserve">con </w:t>
      </w:r>
      <w:r w:rsidR="00831AB5">
        <w:rPr>
          <w:rFonts w:ascii="Times New Roman" w:hAnsi="Times New Roman" w:cs="Times New Roman"/>
          <w:sz w:val="24"/>
          <w:szCs w:val="24"/>
        </w:rPr>
        <w:t>l’attivo coinvolgimento dei cittadini</w:t>
      </w:r>
      <w:r w:rsidR="00AD5151">
        <w:rPr>
          <w:rFonts w:ascii="Times New Roman" w:hAnsi="Times New Roman" w:cs="Times New Roman"/>
          <w:sz w:val="24"/>
          <w:szCs w:val="24"/>
        </w:rPr>
        <w:t>.</w:t>
      </w:r>
    </w:p>
    <w:p w14:paraId="667785BF" w14:textId="690F933F" w:rsidR="00EB2F53" w:rsidRDefault="00170517" w:rsidP="0060476F">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I</w:t>
      </w:r>
      <w:r w:rsidR="00EC7A78">
        <w:rPr>
          <w:rFonts w:ascii="Times New Roman" w:hAnsi="Times New Roman" w:cs="Times New Roman"/>
          <w:sz w:val="24"/>
          <w:szCs w:val="24"/>
        </w:rPr>
        <w:t>n effetti</w:t>
      </w:r>
      <w:r w:rsidR="00632FE1">
        <w:rPr>
          <w:rFonts w:ascii="Times New Roman" w:hAnsi="Times New Roman" w:cs="Times New Roman"/>
          <w:sz w:val="24"/>
          <w:szCs w:val="24"/>
        </w:rPr>
        <w:t>,</w:t>
      </w:r>
      <w:r w:rsidR="00EC7A78">
        <w:rPr>
          <w:rFonts w:ascii="Times New Roman" w:hAnsi="Times New Roman" w:cs="Times New Roman"/>
          <w:sz w:val="24"/>
          <w:szCs w:val="24"/>
        </w:rPr>
        <w:t xml:space="preserve"> i</w:t>
      </w:r>
      <w:r>
        <w:rPr>
          <w:rFonts w:ascii="Times New Roman" w:hAnsi="Times New Roman" w:cs="Times New Roman"/>
          <w:sz w:val="24"/>
          <w:szCs w:val="24"/>
        </w:rPr>
        <w:t xml:space="preserve">l regolamento europeo </w:t>
      </w:r>
      <w:r w:rsidR="00DC4566">
        <w:rPr>
          <w:rFonts w:ascii="Times New Roman" w:hAnsi="Times New Roman" w:cs="Times New Roman"/>
          <w:sz w:val="24"/>
          <w:szCs w:val="24"/>
        </w:rPr>
        <w:t>n. 2021/241</w:t>
      </w:r>
      <w:r w:rsidR="00DC4566">
        <w:rPr>
          <w:rFonts w:ascii="Times New Roman" w:hAnsi="Times New Roman" w:cs="Times New Roman"/>
          <w:sz w:val="24"/>
          <w:szCs w:val="24"/>
        </w:rPr>
        <w:t xml:space="preserve"> </w:t>
      </w:r>
      <w:r>
        <w:rPr>
          <w:rFonts w:ascii="Times New Roman" w:hAnsi="Times New Roman" w:cs="Times New Roman"/>
          <w:sz w:val="24"/>
          <w:szCs w:val="24"/>
        </w:rPr>
        <w:t xml:space="preserve">sul funzionamento del meccanismo di ripresa e resilienza, prevede una </w:t>
      </w:r>
      <w:r w:rsidRPr="00F370B0">
        <w:rPr>
          <w:rFonts w:ascii="Times New Roman" w:hAnsi="Times New Roman" w:cs="Times New Roman"/>
          <w:i/>
          <w:iCs/>
          <w:sz w:val="24"/>
          <w:szCs w:val="24"/>
        </w:rPr>
        <w:t>governance</w:t>
      </w:r>
      <w:r>
        <w:rPr>
          <w:rFonts w:ascii="Times New Roman" w:hAnsi="Times New Roman" w:cs="Times New Roman"/>
          <w:sz w:val="24"/>
          <w:szCs w:val="24"/>
        </w:rPr>
        <w:t xml:space="preserve"> partecipata attraverso il coinvolgimento delle parti sociali e di altri stakeholder dalla fase di ideazione, alla implementazione, monitoraggio ed eventuale correzione delle misure adottate. Il cosiddetto meccanismo di “ascolto” delle richieste avanzate da istituzioni territoriali, parti sociali, società civile, organizzazioni giovanili e altri stakeholder rilevanti per l’attuazione dei piani nazionali di ripresa e resilienza, ex art. 18 q), mira infatti a </w:t>
      </w:r>
      <w:r w:rsidR="00E4114C">
        <w:rPr>
          <w:rFonts w:ascii="Times New Roman" w:hAnsi="Times New Roman" w:cs="Times New Roman"/>
          <w:sz w:val="24"/>
          <w:szCs w:val="24"/>
        </w:rPr>
        <w:t xml:space="preserve">raccordare </w:t>
      </w:r>
      <w:r w:rsidR="00A144E4">
        <w:rPr>
          <w:rFonts w:ascii="Times New Roman" w:hAnsi="Times New Roman" w:cs="Times New Roman"/>
          <w:sz w:val="24"/>
          <w:szCs w:val="24"/>
        </w:rPr>
        <w:t xml:space="preserve">le strutture </w:t>
      </w:r>
      <w:r>
        <w:rPr>
          <w:rFonts w:ascii="Times New Roman" w:hAnsi="Times New Roman" w:cs="Times New Roman"/>
          <w:sz w:val="24"/>
          <w:szCs w:val="24"/>
        </w:rPr>
        <w:t>di governo incaricat</w:t>
      </w:r>
      <w:r w:rsidR="001A6EA7">
        <w:rPr>
          <w:rFonts w:ascii="Times New Roman" w:hAnsi="Times New Roman" w:cs="Times New Roman"/>
          <w:sz w:val="24"/>
          <w:szCs w:val="24"/>
        </w:rPr>
        <w:t>e</w:t>
      </w:r>
      <w:r>
        <w:rPr>
          <w:rFonts w:ascii="Times New Roman" w:hAnsi="Times New Roman" w:cs="Times New Roman"/>
          <w:sz w:val="24"/>
          <w:szCs w:val="24"/>
        </w:rPr>
        <w:t xml:space="preserve"> di realizzare i PNRR con i destinatari delle misure assicurando forme </w:t>
      </w:r>
      <w:r w:rsidR="005C0AC7">
        <w:rPr>
          <w:rFonts w:ascii="Times New Roman" w:hAnsi="Times New Roman" w:cs="Times New Roman"/>
          <w:sz w:val="24"/>
          <w:szCs w:val="24"/>
        </w:rPr>
        <w:t xml:space="preserve">di discussione pubblica </w:t>
      </w:r>
      <w:r>
        <w:rPr>
          <w:rFonts w:ascii="Times New Roman" w:hAnsi="Times New Roman" w:cs="Times New Roman"/>
          <w:sz w:val="24"/>
          <w:szCs w:val="24"/>
        </w:rPr>
        <w:t xml:space="preserve">e di controllo democratico sull’uso delle ingenti risorse pubbliche destinate alla doppia transizione </w:t>
      </w:r>
      <w:r w:rsidR="002E5C08">
        <w:rPr>
          <w:rFonts w:ascii="Times New Roman" w:hAnsi="Times New Roman" w:cs="Times New Roman"/>
          <w:sz w:val="24"/>
          <w:szCs w:val="24"/>
        </w:rPr>
        <w:t>ve</w:t>
      </w:r>
      <w:r>
        <w:rPr>
          <w:rFonts w:ascii="Times New Roman" w:hAnsi="Times New Roman" w:cs="Times New Roman"/>
          <w:sz w:val="24"/>
          <w:szCs w:val="24"/>
        </w:rPr>
        <w:t xml:space="preserve">rde e digitale e all’inclusione sociale. </w:t>
      </w:r>
      <w:r w:rsidR="00C56408">
        <w:rPr>
          <w:rFonts w:ascii="Times New Roman" w:hAnsi="Times New Roman" w:cs="Times New Roman"/>
          <w:sz w:val="24"/>
          <w:szCs w:val="24"/>
        </w:rPr>
        <w:t xml:space="preserve">Se </w:t>
      </w:r>
      <w:r w:rsidR="00F61B7F">
        <w:rPr>
          <w:rFonts w:ascii="Times New Roman" w:hAnsi="Times New Roman" w:cs="Times New Roman"/>
          <w:sz w:val="24"/>
          <w:szCs w:val="24"/>
        </w:rPr>
        <w:t>in</w:t>
      </w:r>
      <w:r w:rsidR="00C56408">
        <w:rPr>
          <w:rFonts w:ascii="Times New Roman" w:hAnsi="Times New Roman" w:cs="Times New Roman"/>
          <w:sz w:val="24"/>
          <w:szCs w:val="24"/>
        </w:rPr>
        <w:t xml:space="preserve"> fase di avvio</w:t>
      </w:r>
      <w:r w:rsidR="00141060">
        <w:rPr>
          <w:rFonts w:ascii="Times New Roman" w:hAnsi="Times New Roman" w:cs="Times New Roman"/>
          <w:sz w:val="24"/>
          <w:szCs w:val="24"/>
        </w:rPr>
        <w:t xml:space="preserve"> il</w:t>
      </w:r>
      <w:r w:rsidR="00770CFB">
        <w:rPr>
          <w:rFonts w:ascii="Times New Roman" w:hAnsi="Times New Roman" w:cs="Times New Roman"/>
          <w:sz w:val="24"/>
          <w:szCs w:val="24"/>
        </w:rPr>
        <w:t xml:space="preserve"> </w:t>
      </w:r>
      <w:r w:rsidR="00C33235">
        <w:rPr>
          <w:rFonts w:ascii="Times New Roman" w:hAnsi="Times New Roman" w:cs="Times New Roman"/>
          <w:sz w:val="24"/>
          <w:szCs w:val="24"/>
        </w:rPr>
        <w:t>coinvolgimento de</w:t>
      </w:r>
      <w:r w:rsidR="00141060">
        <w:rPr>
          <w:rFonts w:ascii="Times New Roman" w:hAnsi="Times New Roman" w:cs="Times New Roman"/>
          <w:sz w:val="24"/>
          <w:szCs w:val="24"/>
        </w:rPr>
        <w:t xml:space="preserve">lla società civile organizzata non </w:t>
      </w:r>
      <w:r w:rsidR="00F31A05">
        <w:rPr>
          <w:rFonts w:ascii="Times New Roman" w:hAnsi="Times New Roman" w:cs="Times New Roman"/>
          <w:sz w:val="24"/>
          <w:szCs w:val="24"/>
        </w:rPr>
        <w:t xml:space="preserve">è </w:t>
      </w:r>
      <w:r w:rsidR="00705644">
        <w:rPr>
          <w:rFonts w:ascii="Times New Roman" w:hAnsi="Times New Roman" w:cs="Times New Roman"/>
          <w:sz w:val="24"/>
          <w:szCs w:val="24"/>
        </w:rPr>
        <w:t>stato</w:t>
      </w:r>
      <w:r w:rsidR="00F31A05">
        <w:rPr>
          <w:rFonts w:ascii="Times New Roman" w:hAnsi="Times New Roman" w:cs="Times New Roman"/>
          <w:sz w:val="24"/>
          <w:szCs w:val="24"/>
        </w:rPr>
        <w:t xml:space="preserve"> </w:t>
      </w:r>
      <w:r w:rsidR="00141060">
        <w:rPr>
          <w:rFonts w:ascii="Times New Roman" w:hAnsi="Times New Roman" w:cs="Times New Roman"/>
          <w:sz w:val="24"/>
          <w:szCs w:val="24"/>
        </w:rPr>
        <w:t xml:space="preserve">soddisfacente, </w:t>
      </w:r>
      <w:r w:rsidR="00811E98">
        <w:rPr>
          <w:rFonts w:ascii="Times New Roman" w:hAnsi="Times New Roman" w:cs="Times New Roman"/>
          <w:sz w:val="24"/>
          <w:szCs w:val="24"/>
        </w:rPr>
        <w:t xml:space="preserve">nella valutazione </w:t>
      </w:r>
      <w:r w:rsidR="00870579">
        <w:rPr>
          <w:rFonts w:ascii="Times New Roman" w:hAnsi="Times New Roman" w:cs="Times New Roman"/>
          <w:sz w:val="24"/>
          <w:szCs w:val="24"/>
        </w:rPr>
        <w:t xml:space="preserve">espressa </w:t>
      </w:r>
      <w:r w:rsidR="00811E98">
        <w:rPr>
          <w:rFonts w:ascii="Times New Roman" w:hAnsi="Times New Roman" w:cs="Times New Roman"/>
          <w:sz w:val="24"/>
          <w:szCs w:val="24"/>
        </w:rPr>
        <w:t xml:space="preserve">dal CESE, </w:t>
      </w:r>
      <w:r w:rsidR="003B3C99">
        <w:rPr>
          <w:rFonts w:ascii="Times New Roman" w:hAnsi="Times New Roman" w:cs="Times New Roman"/>
          <w:sz w:val="24"/>
          <w:szCs w:val="24"/>
        </w:rPr>
        <w:t>un</w:t>
      </w:r>
      <w:r w:rsidR="00D459C4">
        <w:rPr>
          <w:rFonts w:ascii="Times New Roman" w:hAnsi="Times New Roman" w:cs="Times New Roman"/>
          <w:sz w:val="24"/>
          <w:szCs w:val="24"/>
        </w:rPr>
        <w:t xml:space="preserve">a correzione di rotta in senso più partecipativo si </w:t>
      </w:r>
      <w:r w:rsidR="00D87D06">
        <w:rPr>
          <w:rFonts w:ascii="Times New Roman" w:hAnsi="Times New Roman" w:cs="Times New Roman"/>
          <w:sz w:val="24"/>
          <w:szCs w:val="24"/>
        </w:rPr>
        <w:t>sta sperimentando</w:t>
      </w:r>
      <w:r w:rsidR="00171689">
        <w:rPr>
          <w:rFonts w:ascii="Times New Roman" w:hAnsi="Times New Roman" w:cs="Times New Roman"/>
          <w:sz w:val="24"/>
          <w:szCs w:val="24"/>
        </w:rPr>
        <w:t xml:space="preserve"> in </w:t>
      </w:r>
      <w:r w:rsidR="00675DEC">
        <w:rPr>
          <w:rFonts w:ascii="Times New Roman" w:hAnsi="Times New Roman" w:cs="Times New Roman"/>
          <w:sz w:val="24"/>
          <w:szCs w:val="24"/>
        </w:rPr>
        <w:t>fase di</w:t>
      </w:r>
      <w:r w:rsidR="00F20DE1">
        <w:rPr>
          <w:rFonts w:ascii="Times New Roman" w:hAnsi="Times New Roman" w:cs="Times New Roman"/>
          <w:sz w:val="24"/>
          <w:szCs w:val="24"/>
        </w:rPr>
        <w:t xml:space="preserve"> </w:t>
      </w:r>
      <w:r w:rsidR="00171689">
        <w:rPr>
          <w:rFonts w:ascii="Times New Roman" w:hAnsi="Times New Roman" w:cs="Times New Roman"/>
          <w:sz w:val="24"/>
          <w:szCs w:val="24"/>
        </w:rPr>
        <w:t xml:space="preserve">attuazione </w:t>
      </w:r>
      <w:r w:rsidR="00F20DE1">
        <w:rPr>
          <w:rFonts w:ascii="Times New Roman" w:hAnsi="Times New Roman" w:cs="Times New Roman"/>
          <w:sz w:val="24"/>
          <w:szCs w:val="24"/>
        </w:rPr>
        <w:t xml:space="preserve">delle </w:t>
      </w:r>
      <w:r w:rsidR="00984F8A">
        <w:rPr>
          <w:rFonts w:ascii="Times New Roman" w:hAnsi="Times New Roman" w:cs="Times New Roman"/>
          <w:sz w:val="24"/>
          <w:szCs w:val="24"/>
        </w:rPr>
        <w:t>misure</w:t>
      </w:r>
      <w:r w:rsidR="00B05720">
        <w:rPr>
          <w:rFonts w:ascii="Times New Roman" w:hAnsi="Times New Roman" w:cs="Times New Roman"/>
          <w:sz w:val="24"/>
          <w:szCs w:val="24"/>
        </w:rPr>
        <w:t xml:space="preserve"> attraverso </w:t>
      </w:r>
      <w:r w:rsidR="0060476F">
        <w:rPr>
          <w:rFonts w:ascii="Times New Roman" w:hAnsi="Times New Roman" w:cs="Times New Roman"/>
          <w:sz w:val="24"/>
          <w:szCs w:val="24"/>
        </w:rPr>
        <w:t xml:space="preserve">forme di raccordo </w:t>
      </w:r>
      <w:r w:rsidR="00930E87">
        <w:rPr>
          <w:rFonts w:ascii="Times New Roman" w:hAnsi="Times New Roman" w:cs="Times New Roman"/>
          <w:sz w:val="24"/>
          <w:szCs w:val="24"/>
        </w:rPr>
        <w:t>istituzionale tra diversi portatori di interesse.</w:t>
      </w:r>
      <w:r w:rsidR="000F12EC">
        <w:rPr>
          <w:rFonts w:ascii="Times New Roman" w:hAnsi="Times New Roman" w:cs="Times New Roman"/>
          <w:sz w:val="24"/>
          <w:szCs w:val="24"/>
        </w:rPr>
        <w:t xml:space="preserve"> </w:t>
      </w:r>
    </w:p>
    <w:p w14:paraId="587A8601" w14:textId="191FA193" w:rsidR="00170517" w:rsidRDefault="008D4164" w:rsidP="00991A47">
      <w:pPr>
        <w:ind w:firstLine="708"/>
        <w:jc w:val="both"/>
        <w:rPr>
          <w:rFonts w:ascii="Times New Roman" w:hAnsi="Times New Roman" w:cs="Times New Roman"/>
          <w:sz w:val="24"/>
          <w:szCs w:val="24"/>
        </w:rPr>
      </w:pPr>
      <w:r>
        <w:rPr>
          <w:rFonts w:ascii="Times New Roman" w:hAnsi="Times New Roman" w:cs="Times New Roman"/>
          <w:sz w:val="24"/>
          <w:szCs w:val="24"/>
        </w:rPr>
        <w:t xml:space="preserve">Fin qui sul piano delle </w:t>
      </w:r>
      <w:r w:rsidR="00C2350A">
        <w:rPr>
          <w:rFonts w:ascii="Times New Roman" w:hAnsi="Times New Roman" w:cs="Times New Roman"/>
          <w:sz w:val="24"/>
          <w:szCs w:val="24"/>
        </w:rPr>
        <w:t>politiche</w:t>
      </w:r>
      <w:r>
        <w:rPr>
          <w:rFonts w:ascii="Times New Roman" w:hAnsi="Times New Roman" w:cs="Times New Roman"/>
          <w:sz w:val="24"/>
          <w:szCs w:val="24"/>
        </w:rPr>
        <w:t xml:space="preserve"> pubbliche e dei meccanismi istituzionali</w:t>
      </w:r>
      <w:r w:rsidR="002D09A7">
        <w:rPr>
          <w:rFonts w:ascii="Times New Roman" w:hAnsi="Times New Roman" w:cs="Times New Roman"/>
          <w:sz w:val="24"/>
          <w:szCs w:val="24"/>
        </w:rPr>
        <w:t xml:space="preserve"> di </w:t>
      </w:r>
      <w:r w:rsidR="002D09A7" w:rsidRPr="00DE319D">
        <w:rPr>
          <w:rFonts w:ascii="Times New Roman" w:hAnsi="Times New Roman" w:cs="Times New Roman"/>
          <w:i/>
          <w:iCs/>
          <w:sz w:val="24"/>
          <w:szCs w:val="24"/>
        </w:rPr>
        <w:t>governance</w:t>
      </w:r>
      <w:r w:rsidR="002D09A7">
        <w:rPr>
          <w:rFonts w:ascii="Times New Roman" w:hAnsi="Times New Roman" w:cs="Times New Roman"/>
          <w:sz w:val="24"/>
          <w:szCs w:val="24"/>
        </w:rPr>
        <w:t xml:space="preserve"> </w:t>
      </w:r>
      <w:r w:rsidR="008A27C7">
        <w:rPr>
          <w:rFonts w:ascii="Times New Roman" w:hAnsi="Times New Roman" w:cs="Times New Roman"/>
          <w:sz w:val="24"/>
          <w:szCs w:val="24"/>
        </w:rPr>
        <w:t xml:space="preserve">delle imponenti trasformazioni </w:t>
      </w:r>
      <w:r w:rsidR="007D6D0B">
        <w:rPr>
          <w:rFonts w:ascii="Times New Roman" w:hAnsi="Times New Roman" w:cs="Times New Roman"/>
          <w:sz w:val="24"/>
          <w:szCs w:val="24"/>
        </w:rPr>
        <w:t xml:space="preserve">che dovrebbero guidare </w:t>
      </w:r>
      <w:r w:rsidR="00C54981">
        <w:rPr>
          <w:rFonts w:ascii="Times New Roman" w:hAnsi="Times New Roman" w:cs="Times New Roman"/>
          <w:sz w:val="24"/>
          <w:szCs w:val="24"/>
        </w:rPr>
        <w:t xml:space="preserve">verso società più resilienti </w:t>
      </w:r>
      <w:r w:rsidR="00B301CF">
        <w:rPr>
          <w:rFonts w:ascii="Times New Roman" w:hAnsi="Times New Roman" w:cs="Times New Roman"/>
          <w:sz w:val="24"/>
          <w:szCs w:val="24"/>
        </w:rPr>
        <w:t xml:space="preserve">a future crisi </w:t>
      </w:r>
      <w:r w:rsidR="00C54981">
        <w:rPr>
          <w:rFonts w:ascii="Times New Roman" w:hAnsi="Times New Roman" w:cs="Times New Roman"/>
          <w:sz w:val="24"/>
          <w:szCs w:val="24"/>
        </w:rPr>
        <w:t>e</w:t>
      </w:r>
      <w:r w:rsidR="00B301CF">
        <w:rPr>
          <w:rFonts w:ascii="Times New Roman" w:hAnsi="Times New Roman" w:cs="Times New Roman"/>
          <w:sz w:val="24"/>
          <w:szCs w:val="24"/>
        </w:rPr>
        <w:t xml:space="preserve"> più </w:t>
      </w:r>
      <w:r w:rsidR="00C54981">
        <w:rPr>
          <w:rFonts w:ascii="Times New Roman" w:hAnsi="Times New Roman" w:cs="Times New Roman"/>
          <w:sz w:val="24"/>
          <w:szCs w:val="24"/>
        </w:rPr>
        <w:t>inclusive</w:t>
      </w:r>
      <w:r w:rsidR="008A27C7">
        <w:rPr>
          <w:rFonts w:ascii="Times New Roman" w:hAnsi="Times New Roman" w:cs="Times New Roman"/>
          <w:sz w:val="24"/>
          <w:szCs w:val="24"/>
        </w:rPr>
        <w:t>.</w:t>
      </w:r>
      <w:r w:rsidR="00167B5C">
        <w:rPr>
          <w:rFonts w:ascii="Times New Roman" w:hAnsi="Times New Roman" w:cs="Times New Roman"/>
          <w:sz w:val="24"/>
          <w:szCs w:val="24"/>
        </w:rPr>
        <w:t xml:space="preserve"> Sul fronte dei diritti, dopo </w:t>
      </w:r>
      <w:r w:rsidR="00072EA5">
        <w:rPr>
          <w:rFonts w:ascii="Times New Roman" w:hAnsi="Times New Roman" w:cs="Times New Roman"/>
          <w:sz w:val="24"/>
          <w:szCs w:val="24"/>
        </w:rPr>
        <w:t xml:space="preserve">un </w:t>
      </w:r>
      <w:r w:rsidR="006B6635">
        <w:rPr>
          <w:rFonts w:ascii="Times New Roman" w:hAnsi="Times New Roman" w:cs="Times New Roman"/>
          <w:sz w:val="24"/>
          <w:szCs w:val="24"/>
        </w:rPr>
        <w:t xml:space="preserve">lungo </w:t>
      </w:r>
      <w:r w:rsidR="00072EA5">
        <w:rPr>
          <w:rFonts w:ascii="Times New Roman" w:hAnsi="Times New Roman" w:cs="Times New Roman"/>
          <w:sz w:val="24"/>
          <w:szCs w:val="24"/>
        </w:rPr>
        <w:t xml:space="preserve">periodo di stasi </w:t>
      </w:r>
      <w:r w:rsidR="00D37422">
        <w:rPr>
          <w:rFonts w:ascii="Times New Roman" w:hAnsi="Times New Roman" w:cs="Times New Roman"/>
          <w:sz w:val="24"/>
          <w:szCs w:val="24"/>
        </w:rPr>
        <w:t>n</w:t>
      </w:r>
      <w:r w:rsidR="00072EA5">
        <w:rPr>
          <w:rFonts w:ascii="Times New Roman" w:hAnsi="Times New Roman" w:cs="Times New Roman"/>
          <w:sz w:val="24"/>
          <w:szCs w:val="24"/>
        </w:rPr>
        <w:t xml:space="preserve">ella produzione </w:t>
      </w:r>
      <w:r w:rsidR="00B238CC">
        <w:rPr>
          <w:rFonts w:ascii="Times New Roman" w:hAnsi="Times New Roman" w:cs="Times New Roman"/>
          <w:sz w:val="24"/>
          <w:szCs w:val="24"/>
        </w:rPr>
        <w:t>legisl</w:t>
      </w:r>
      <w:r w:rsidR="00DE319D">
        <w:rPr>
          <w:rFonts w:ascii="Times New Roman" w:hAnsi="Times New Roman" w:cs="Times New Roman"/>
          <w:sz w:val="24"/>
          <w:szCs w:val="24"/>
        </w:rPr>
        <w:t xml:space="preserve">ativa </w:t>
      </w:r>
      <w:r w:rsidR="00072EA5">
        <w:rPr>
          <w:rFonts w:ascii="Times New Roman" w:hAnsi="Times New Roman" w:cs="Times New Roman"/>
          <w:sz w:val="24"/>
          <w:szCs w:val="24"/>
        </w:rPr>
        <w:t xml:space="preserve">in campo sociale, </w:t>
      </w:r>
      <w:r w:rsidR="001227AB">
        <w:rPr>
          <w:rFonts w:ascii="Times New Roman" w:hAnsi="Times New Roman" w:cs="Times New Roman"/>
          <w:sz w:val="24"/>
          <w:szCs w:val="24"/>
        </w:rPr>
        <w:t xml:space="preserve">l’approvazione del </w:t>
      </w:r>
      <w:r w:rsidR="00B238CC">
        <w:rPr>
          <w:rFonts w:ascii="Times New Roman" w:hAnsi="Times New Roman" w:cs="Times New Roman"/>
          <w:sz w:val="24"/>
          <w:szCs w:val="24"/>
        </w:rPr>
        <w:t>P</w:t>
      </w:r>
      <w:r w:rsidR="006E0E53">
        <w:rPr>
          <w:rFonts w:ascii="Times New Roman" w:hAnsi="Times New Roman" w:cs="Times New Roman"/>
          <w:sz w:val="24"/>
          <w:szCs w:val="24"/>
        </w:rPr>
        <w:t>i</w:t>
      </w:r>
      <w:r w:rsidR="001227AB">
        <w:rPr>
          <w:rFonts w:ascii="Times New Roman" w:hAnsi="Times New Roman" w:cs="Times New Roman"/>
          <w:sz w:val="24"/>
          <w:szCs w:val="24"/>
        </w:rPr>
        <w:t>lastro sociale europe</w:t>
      </w:r>
      <w:r w:rsidR="006E0E53">
        <w:rPr>
          <w:rFonts w:ascii="Times New Roman" w:hAnsi="Times New Roman" w:cs="Times New Roman"/>
          <w:sz w:val="24"/>
          <w:szCs w:val="24"/>
        </w:rPr>
        <w:t>o</w:t>
      </w:r>
      <w:r w:rsidR="001227AB">
        <w:rPr>
          <w:rFonts w:ascii="Times New Roman" w:hAnsi="Times New Roman" w:cs="Times New Roman"/>
          <w:sz w:val="24"/>
          <w:szCs w:val="24"/>
        </w:rPr>
        <w:t xml:space="preserve"> </w:t>
      </w:r>
      <w:r w:rsidR="00882A8A">
        <w:rPr>
          <w:rFonts w:ascii="Times New Roman" w:hAnsi="Times New Roman" w:cs="Times New Roman"/>
          <w:sz w:val="24"/>
          <w:szCs w:val="24"/>
        </w:rPr>
        <w:t xml:space="preserve">ha </w:t>
      </w:r>
      <w:r w:rsidR="001227AB">
        <w:rPr>
          <w:rFonts w:ascii="Times New Roman" w:hAnsi="Times New Roman" w:cs="Times New Roman"/>
          <w:sz w:val="24"/>
          <w:szCs w:val="24"/>
        </w:rPr>
        <w:t>segna</w:t>
      </w:r>
      <w:r w:rsidR="00882A8A">
        <w:rPr>
          <w:rFonts w:ascii="Times New Roman" w:hAnsi="Times New Roman" w:cs="Times New Roman"/>
          <w:sz w:val="24"/>
          <w:szCs w:val="24"/>
        </w:rPr>
        <w:t>to</w:t>
      </w:r>
      <w:r w:rsidR="001227AB">
        <w:rPr>
          <w:rFonts w:ascii="Times New Roman" w:hAnsi="Times New Roman" w:cs="Times New Roman"/>
          <w:sz w:val="24"/>
          <w:szCs w:val="24"/>
        </w:rPr>
        <w:t xml:space="preserve"> un cambio di </w:t>
      </w:r>
      <w:r w:rsidR="00A749C2">
        <w:rPr>
          <w:rFonts w:ascii="Times New Roman" w:hAnsi="Times New Roman" w:cs="Times New Roman"/>
          <w:sz w:val="24"/>
          <w:szCs w:val="24"/>
        </w:rPr>
        <w:t>passo</w:t>
      </w:r>
      <w:r w:rsidR="001227AB">
        <w:rPr>
          <w:rFonts w:ascii="Times New Roman" w:hAnsi="Times New Roman" w:cs="Times New Roman"/>
          <w:sz w:val="24"/>
          <w:szCs w:val="24"/>
        </w:rPr>
        <w:t xml:space="preserve"> e un effettivo </w:t>
      </w:r>
      <w:r w:rsidR="006E0E53">
        <w:rPr>
          <w:rFonts w:ascii="Times New Roman" w:hAnsi="Times New Roman" w:cs="Times New Roman"/>
          <w:sz w:val="24"/>
          <w:szCs w:val="24"/>
        </w:rPr>
        <w:t xml:space="preserve">segnale di </w:t>
      </w:r>
      <w:r w:rsidR="001227AB">
        <w:rPr>
          <w:rFonts w:ascii="Times New Roman" w:hAnsi="Times New Roman" w:cs="Times New Roman"/>
          <w:sz w:val="24"/>
          <w:szCs w:val="24"/>
        </w:rPr>
        <w:t>rilancio d</w:t>
      </w:r>
      <w:r w:rsidR="003676CB">
        <w:rPr>
          <w:rFonts w:ascii="Times New Roman" w:hAnsi="Times New Roman" w:cs="Times New Roman"/>
          <w:sz w:val="24"/>
          <w:szCs w:val="24"/>
        </w:rPr>
        <w:t xml:space="preserve">ell’attività normativa </w:t>
      </w:r>
      <w:r w:rsidR="00AC0514">
        <w:rPr>
          <w:rFonts w:ascii="Times New Roman" w:hAnsi="Times New Roman" w:cs="Times New Roman"/>
          <w:sz w:val="24"/>
          <w:szCs w:val="24"/>
        </w:rPr>
        <w:t xml:space="preserve">delle istituzioni </w:t>
      </w:r>
      <w:r w:rsidR="004E4EEE">
        <w:rPr>
          <w:rFonts w:ascii="Times New Roman" w:hAnsi="Times New Roman" w:cs="Times New Roman"/>
          <w:sz w:val="24"/>
          <w:szCs w:val="24"/>
        </w:rPr>
        <w:t>euro-unitarie</w:t>
      </w:r>
      <w:r w:rsidR="00037FC7">
        <w:rPr>
          <w:rFonts w:ascii="Times New Roman" w:hAnsi="Times New Roman" w:cs="Times New Roman"/>
          <w:sz w:val="24"/>
          <w:szCs w:val="24"/>
        </w:rPr>
        <w:t xml:space="preserve">. </w:t>
      </w:r>
      <w:r w:rsidR="009040C0">
        <w:rPr>
          <w:rFonts w:ascii="Times New Roman" w:hAnsi="Times New Roman" w:cs="Times New Roman"/>
          <w:sz w:val="24"/>
          <w:szCs w:val="24"/>
        </w:rPr>
        <w:t>Già con</w:t>
      </w:r>
      <w:r w:rsidR="00052336">
        <w:rPr>
          <w:rFonts w:ascii="Times New Roman" w:hAnsi="Times New Roman" w:cs="Times New Roman"/>
          <w:sz w:val="24"/>
          <w:szCs w:val="24"/>
        </w:rPr>
        <w:t xml:space="preserve"> l</w:t>
      </w:r>
      <w:r w:rsidR="004D75FB">
        <w:rPr>
          <w:rFonts w:ascii="Times New Roman" w:hAnsi="Times New Roman" w:cs="Times New Roman"/>
          <w:sz w:val="24"/>
          <w:szCs w:val="24"/>
        </w:rPr>
        <w:t>’</w:t>
      </w:r>
      <w:r w:rsidR="00A20AEB">
        <w:rPr>
          <w:rFonts w:ascii="Times New Roman" w:hAnsi="Times New Roman" w:cs="Times New Roman"/>
          <w:sz w:val="24"/>
          <w:szCs w:val="24"/>
        </w:rPr>
        <w:t xml:space="preserve">approvazione delle direttive </w:t>
      </w:r>
      <w:r w:rsidR="002C3A43">
        <w:rPr>
          <w:rFonts w:ascii="Times New Roman" w:hAnsi="Times New Roman" w:cs="Times New Roman"/>
          <w:sz w:val="24"/>
          <w:szCs w:val="24"/>
        </w:rPr>
        <w:t>n.</w:t>
      </w:r>
      <w:r w:rsidR="007E123F">
        <w:rPr>
          <w:rFonts w:ascii="Times New Roman" w:hAnsi="Times New Roman" w:cs="Times New Roman"/>
          <w:sz w:val="24"/>
          <w:szCs w:val="24"/>
        </w:rPr>
        <w:t xml:space="preserve"> 2018</w:t>
      </w:r>
      <w:r w:rsidR="00A26CC0">
        <w:rPr>
          <w:rFonts w:ascii="Times New Roman" w:hAnsi="Times New Roman" w:cs="Times New Roman"/>
          <w:sz w:val="24"/>
          <w:szCs w:val="24"/>
        </w:rPr>
        <w:t>/957</w:t>
      </w:r>
      <w:r w:rsidR="007E123F">
        <w:rPr>
          <w:rFonts w:ascii="Times New Roman" w:hAnsi="Times New Roman" w:cs="Times New Roman"/>
          <w:sz w:val="24"/>
          <w:szCs w:val="24"/>
        </w:rPr>
        <w:t xml:space="preserve"> sul </w:t>
      </w:r>
      <w:r w:rsidR="002C3A43">
        <w:rPr>
          <w:rFonts w:ascii="Times New Roman" w:hAnsi="Times New Roman" w:cs="Times New Roman"/>
          <w:sz w:val="24"/>
          <w:szCs w:val="24"/>
        </w:rPr>
        <w:t xml:space="preserve">distacco transnazionale, </w:t>
      </w:r>
      <w:r w:rsidR="00520CEA">
        <w:rPr>
          <w:rFonts w:ascii="Times New Roman" w:hAnsi="Times New Roman" w:cs="Times New Roman"/>
          <w:sz w:val="24"/>
          <w:szCs w:val="24"/>
        </w:rPr>
        <w:t xml:space="preserve">n. </w:t>
      </w:r>
      <w:r w:rsidR="00A20AEB">
        <w:rPr>
          <w:rFonts w:ascii="Times New Roman" w:hAnsi="Times New Roman" w:cs="Times New Roman"/>
          <w:sz w:val="24"/>
          <w:szCs w:val="24"/>
        </w:rPr>
        <w:t>2019</w:t>
      </w:r>
      <w:r w:rsidR="00A26CC0">
        <w:rPr>
          <w:rFonts w:ascii="Times New Roman" w:hAnsi="Times New Roman" w:cs="Times New Roman"/>
          <w:sz w:val="24"/>
          <w:szCs w:val="24"/>
        </w:rPr>
        <w:t>/115</w:t>
      </w:r>
      <w:r w:rsidR="001756F9">
        <w:rPr>
          <w:rFonts w:ascii="Times New Roman" w:hAnsi="Times New Roman" w:cs="Times New Roman"/>
          <w:sz w:val="24"/>
          <w:szCs w:val="24"/>
        </w:rPr>
        <w:t>1</w:t>
      </w:r>
      <w:r w:rsidR="00A20AEB">
        <w:rPr>
          <w:rFonts w:ascii="Times New Roman" w:hAnsi="Times New Roman" w:cs="Times New Roman"/>
          <w:sz w:val="24"/>
          <w:szCs w:val="24"/>
        </w:rPr>
        <w:t xml:space="preserve"> </w:t>
      </w:r>
      <w:r w:rsidR="001756F9">
        <w:rPr>
          <w:rFonts w:ascii="Times New Roman" w:hAnsi="Times New Roman" w:cs="Times New Roman"/>
          <w:sz w:val="24"/>
          <w:szCs w:val="24"/>
        </w:rPr>
        <w:t xml:space="preserve">sulla </w:t>
      </w:r>
      <w:r w:rsidR="00A20AEB">
        <w:rPr>
          <w:rFonts w:ascii="Times New Roman" w:hAnsi="Times New Roman" w:cs="Times New Roman"/>
          <w:sz w:val="24"/>
          <w:szCs w:val="24"/>
        </w:rPr>
        <w:t>trasparenza</w:t>
      </w:r>
      <w:r w:rsidR="001756F9">
        <w:rPr>
          <w:rFonts w:ascii="Times New Roman" w:hAnsi="Times New Roman" w:cs="Times New Roman"/>
          <w:sz w:val="24"/>
          <w:szCs w:val="24"/>
        </w:rPr>
        <w:t xml:space="preserve"> e prevedibilità</w:t>
      </w:r>
      <w:r w:rsidR="00A20AEB">
        <w:rPr>
          <w:rFonts w:ascii="Times New Roman" w:hAnsi="Times New Roman" w:cs="Times New Roman"/>
          <w:sz w:val="24"/>
          <w:szCs w:val="24"/>
        </w:rPr>
        <w:t xml:space="preserve"> delle condizioni di lavoro</w:t>
      </w:r>
      <w:r w:rsidR="00F66AA3">
        <w:rPr>
          <w:rFonts w:ascii="Times New Roman" w:hAnsi="Times New Roman" w:cs="Times New Roman"/>
          <w:sz w:val="24"/>
          <w:szCs w:val="24"/>
        </w:rPr>
        <w:t xml:space="preserve">, </w:t>
      </w:r>
      <w:r w:rsidR="002C3A43">
        <w:rPr>
          <w:rFonts w:ascii="Times New Roman" w:hAnsi="Times New Roman" w:cs="Times New Roman"/>
          <w:sz w:val="24"/>
          <w:szCs w:val="24"/>
        </w:rPr>
        <w:t xml:space="preserve">n. </w:t>
      </w:r>
      <w:r w:rsidR="00A20AEB">
        <w:rPr>
          <w:rFonts w:ascii="Times New Roman" w:hAnsi="Times New Roman" w:cs="Times New Roman"/>
          <w:sz w:val="24"/>
          <w:szCs w:val="24"/>
        </w:rPr>
        <w:t>2019</w:t>
      </w:r>
      <w:r w:rsidR="001756F9">
        <w:rPr>
          <w:rFonts w:ascii="Times New Roman" w:hAnsi="Times New Roman" w:cs="Times New Roman"/>
          <w:sz w:val="24"/>
          <w:szCs w:val="24"/>
        </w:rPr>
        <w:t>/1152</w:t>
      </w:r>
      <w:r w:rsidR="00A20AEB">
        <w:rPr>
          <w:rFonts w:ascii="Times New Roman" w:hAnsi="Times New Roman" w:cs="Times New Roman"/>
          <w:sz w:val="24"/>
          <w:szCs w:val="24"/>
        </w:rPr>
        <w:t xml:space="preserve"> sulla conciliazione </w:t>
      </w:r>
      <w:r w:rsidR="005B2946">
        <w:rPr>
          <w:rFonts w:ascii="Times New Roman" w:hAnsi="Times New Roman" w:cs="Times New Roman"/>
          <w:sz w:val="24"/>
          <w:szCs w:val="24"/>
        </w:rPr>
        <w:t>tra</w:t>
      </w:r>
      <w:r w:rsidR="00D84497">
        <w:rPr>
          <w:rFonts w:ascii="Times New Roman" w:hAnsi="Times New Roman" w:cs="Times New Roman"/>
          <w:sz w:val="24"/>
          <w:szCs w:val="24"/>
        </w:rPr>
        <w:t xml:space="preserve"> </w:t>
      </w:r>
      <w:r w:rsidR="005B2946">
        <w:rPr>
          <w:rFonts w:ascii="Times New Roman" w:hAnsi="Times New Roman" w:cs="Times New Roman"/>
          <w:sz w:val="24"/>
          <w:szCs w:val="24"/>
        </w:rPr>
        <w:t xml:space="preserve">vita </w:t>
      </w:r>
      <w:r w:rsidR="00D84497">
        <w:rPr>
          <w:rFonts w:ascii="Times New Roman" w:hAnsi="Times New Roman" w:cs="Times New Roman"/>
          <w:sz w:val="24"/>
          <w:szCs w:val="24"/>
        </w:rPr>
        <w:t xml:space="preserve">privata </w:t>
      </w:r>
      <w:r w:rsidR="005B2946">
        <w:rPr>
          <w:rFonts w:ascii="Times New Roman" w:hAnsi="Times New Roman" w:cs="Times New Roman"/>
          <w:sz w:val="24"/>
          <w:szCs w:val="24"/>
        </w:rPr>
        <w:t xml:space="preserve">e </w:t>
      </w:r>
      <w:r w:rsidR="00D84497">
        <w:rPr>
          <w:rFonts w:ascii="Times New Roman" w:hAnsi="Times New Roman" w:cs="Times New Roman"/>
          <w:sz w:val="24"/>
          <w:szCs w:val="24"/>
        </w:rPr>
        <w:t>vita professionale</w:t>
      </w:r>
      <w:r w:rsidR="00F66AA3">
        <w:rPr>
          <w:rFonts w:ascii="Times New Roman" w:hAnsi="Times New Roman" w:cs="Times New Roman"/>
          <w:sz w:val="24"/>
          <w:szCs w:val="24"/>
        </w:rPr>
        <w:t xml:space="preserve">, </w:t>
      </w:r>
      <w:r w:rsidR="00E21803">
        <w:rPr>
          <w:rFonts w:ascii="Times New Roman" w:hAnsi="Times New Roman" w:cs="Times New Roman"/>
          <w:sz w:val="24"/>
          <w:szCs w:val="24"/>
        </w:rPr>
        <w:t xml:space="preserve">n. 2019/2121 sulla </w:t>
      </w:r>
      <w:r w:rsidR="00F66AA3">
        <w:rPr>
          <w:rFonts w:ascii="Times New Roman" w:hAnsi="Times New Roman" w:cs="Times New Roman"/>
          <w:sz w:val="24"/>
          <w:szCs w:val="24"/>
        </w:rPr>
        <w:t xml:space="preserve">partecipazione dei lavoratori </w:t>
      </w:r>
      <w:r w:rsidR="00AE1198">
        <w:rPr>
          <w:rFonts w:ascii="Times New Roman" w:hAnsi="Times New Roman" w:cs="Times New Roman"/>
          <w:sz w:val="24"/>
          <w:szCs w:val="24"/>
        </w:rPr>
        <w:t xml:space="preserve"> nelle vicende</w:t>
      </w:r>
      <w:r w:rsidR="006A5298">
        <w:rPr>
          <w:rFonts w:ascii="Times New Roman" w:hAnsi="Times New Roman" w:cs="Times New Roman"/>
          <w:sz w:val="24"/>
          <w:szCs w:val="24"/>
        </w:rPr>
        <w:t xml:space="preserve"> circolatorie dell’impresa riguardanti </w:t>
      </w:r>
      <w:r w:rsidR="00F66AA3">
        <w:rPr>
          <w:rFonts w:ascii="Times New Roman" w:hAnsi="Times New Roman" w:cs="Times New Roman"/>
          <w:sz w:val="24"/>
          <w:szCs w:val="24"/>
        </w:rPr>
        <w:t xml:space="preserve"> trasformazioni, fusioni e scissioni transfrontaliere</w:t>
      </w:r>
      <w:r w:rsidR="00D84497">
        <w:rPr>
          <w:rFonts w:ascii="Times New Roman" w:hAnsi="Times New Roman" w:cs="Times New Roman"/>
          <w:sz w:val="24"/>
          <w:szCs w:val="24"/>
        </w:rPr>
        <w:t xml:space="preserve"> </w:t>
      </w:r>
      <w:r w:rsidR="00052336">
        <w:rPr>
          <w:rFonts w:ascii="Times New Roman" w:hAnsi="Times New Roman" w:cs="Times New Roman"/>
          <w:sz w:val="24"/>
          <w:szCs w:val="24"/>
        </w:rPr>
        <w:t>e</w:t>
      </w:r>
      <w:r w:rsidR="005B2946">
        <w:rPr>
          <w:rFonts w:ascii="Times New Roman" w:hAnsi="Times New Roman" w:cs="Times New Roman"/>
          <w:sz w:val="24"/>
          <w:szCs w:val="24"/>
        </w:rPr>
        <w:t xml:space="preserve"> </w:t>
      </w:r>
      <w:r w:rsidR="00520CEA">
        <w:rPr>
          <w:rFonts w:ascii="Times New Roman" w:hAnsi="Times New Roman" w:cs="Times New Roman"/>
          <w:sz w:val="24"/>
          <w:szCs w:val="24"/>
        </w:rPr>
        <w:t>i</w:t>
      </w:r>
      <w:r w:rsidR="005B2946">
        <w:rPr>
          <w:rFonts w:ascii="Times New Roman" w:hAnsi="Times New Roman" w:cs="Times New Roman"/>
          <w:sz w:val="24"/>
          <w:szCs w:val="24"/>
        </w:rPr>
        <w:t>l regolamento</w:t>
      </w:r>
      <w:r w:rsidR="00370C8B">
        <w:rPr>
          <w:rFonts w:ascii="Times New Roman" w:hAnsi="Times New Roman" w:cs="Times New Roman"/>
          <w:sz w:val="24"/>
          <w:szCs w:val="24"/>
        </w:rPr>
        <w:t xml:space="preserve"> n. </w:t>
      </w:r>
      <w:r w:rsidR="00EC4549">
        <w:rPr>
          <w:rFonts w:ascii="Times New Roman" w:hAnsi="Times New Roman" w:cs="Times New Roman"/>
          <w:sz w:val="24"/>
          <w:szCs w:val="24"/>
        </w:rPr>
        <w:t xml:space="preserve">1149/2019 </w:t>
      </w:r>
      <w:r w:rsidR="005B2946">
        <w:rPr>
          <w:rFonts w:ascii="Times New Roman" w:hAnsi="Times New Roman" w:cs="Times New Roman"/>
          <w:sz w:val="24"/>
          <w:szCs w:val="24"/>
        </w:rPr>
        <w:t xml:space="preserve">istitutivo della </w:t>
      </w:r>
      <w:proofErr w:type="spellStart"/>
      <w:r w:rsidR="005B2946" w:rsidRPr="00E21803">
        <w:rPr>
          <w:rFonts w:ascii="Times New Roman" w:hAnsi="Times New Roman" w:cs="Times New Roman"/>
          <w:i/>
          <w:iCs/>
          <w:sz w:val="24"/>
          <w:szCs w:val="24"/>
        </w:rPr>
        <w:t>European</w:t>
      </w:r>
      <w:proofErr w:type="spellEnd"/>
      <w:r w:rsidR="005B2946" w:rsidRPr="00E21803">
        <w:rPr>
          <w:rFonts w:ascii="Times New Roman" w:hAnsi="Times New Roman" w:cs="Times New Roman"/>
          <w:i/>
          <w:iCs/>
          <w:sz w:val="24"/>
          <w:szCs w:val="24"/>
        </w:rPr>
        <w:t xml:space="preserve"> Labour Authority</w:t>
      </w:r>
      <w:r w:rsidR="005B2946">
        <w:rPr>
          <w:rFonts w:ascii="Times New Roman" w:hAnsi="Times New Roman" w:cs="Times New Roman"/>
          <w:sz w:val="24"/>
          <w:szCs w:val="24"/>
        </w:rPr>
        <w:t xml:space="preserve"> </w:t>
      </w:r>
      <w:r w:rsidR="007E123F">
        <w:rPr>
          <w:rFonts w:ascii="Times New Roman" w:hAnsi="Times New Roman" w:cs="Times New Roman"/>
          <w:sz w:val="24"/>
          <w:szCs w:val="24"/>
        </w:rPr>
        <w:t>(ELA)</w:t>
      </w:r>
      <w:r w:rsidR="004D75FB">
        <w:rPr>
          <w:rFonts w:ascii="Times New Roman" w:hAnsi="Times New Roman" w:cs="Times New Roman"/>
          <w:sz w:val="24"/>
          <w:szCs w:val="24"/>
        </w:rPr>
        <w:t xml:space="preserve">, </w:t>
      </w:r>
      <w:r w:rsidR="00636714">
        <w:rPr>
          <w:rFonts w:ascii="Times New Roman" w:hAnsi="Times New Roman" w:cs="Times New Roman"/>
          <w:sz w:val="24"/>
          <w:szCs w:val="24"/>
        </w:rPr>
        <w:t>discipline</w:t>
      </w:r>
      <w:r w:rsidR="004D75FB">
        <w:rPr>
          <w:rFonts w:ascii="Times New Roman" w:hAnsi="Times New Roman" w:cs="Times New Roman"/>
          <w:sz w:val="24"/>
          <w:szCs w:val="24"/>
        </w:rPr>
        <w:t xml:space="preserve"> </w:t>
      </w:r>
      <w:r w:rsidR="00D2760B">
        <w:rPr>
          <w:rFonts w:ascii="Times New Roman" w:hAnsi="Times New Roman" w:cs="Times New Roman"/>
          <w:sz w:val="24"/>
          <w:szCs w:val="24"/>
        </w:rPr>
        <w:t xml:space="preserve">varate </w:t>
      </w:r>
      <w:r w:rsidR="009B43F5">
        <w:rPr>
          <w:rFonts w:ascii="Times New Roman" w:hAnsi="Times New Roman" w:cs="Times New Roman"/>
          <w:sz w:val="24"/>
          <w:szCs w:val="24"/>
        </w:rPr>
        <w:t xml:space="preserve">sotto </w:t>
      </w:r>
      <w:r w:rsidR="00D2760B">
        <w:rPr>
          <w:rFonts w:ascii="Times New Roman" w:hAnsi="Times New Roman" w:cs="Times New Roman"/>
          <w:sz w:val="24"/>
          <w:szCs w:val="24"/>
        </w:rPr>
        <w:t xml:space="preserve">la precedente legislatura, </w:t>
      </w:r>
      <w:r w:rsidR="009040C0">
        <w:rPr>
          <w:rFonts w:ascii="Times New Roman" w:hAnsi="Times New Roman" w:cs="Times New Roman"/>
          <w:sz w:val="24"/>
          <w:szCs w:val="24"/>
        </w:rPr>
        <w:t>ma</w:t>
      </w:r>
      <w:r w:rsidR="00A82B33">
        <w:rPr>
          <w:rFonts w:ascii="Times New Roman" w:hAnsi="Times New Roman" w:cs="Times New Roman"/>
          <w:sz w:val="24"/>
          <w:szCs w:val="24"/>
        </w:rPr>
        <w:t xml:space="preserve"> soprattutto con </w:t>
      </w:r>
      <w:r w:rsidR="00202895">
        <w:rPr>
          <w:rFonts w:ascii="Times New Roman" w:hAnsi="Times New Roman" w:cs="Times New Roman"/>
          <w:sz w:val="24"/>
          <w:szCs w:val="24"/>
        </w:rPr>
        <w:t>la batteria di propost</w:t>
      </w:r>
      <w:r w:rsidR="00C2148C">
        <w:rPr>
          <w:rFonts w:ascii="Times New Roman" w:hAnsi="Times New Roman" w:cs="Times New Roman"/>
          <w:sz w:val="24"/>
          <w:szCs w:val="24"/>
        </w:rPr>
        <w:t>e</w:t>
      </w:r>
      <w:r w:rsidR="00202895">
        <w:rPr>
          <w:rFonts w:ascii="Times New Roman" w:hAnsi="Times New Roman" w:cs="Times New Roman"/>
          <w:sz w:val="24"/>
          <w:szCs w:val="24"/>
        </w:rPr>
        <w:t xml:space="preserve"> annunciate dalla Commissione Von </w:t>
      </w:r>
      <w:proofErr w:type="spellStart"/>
      <w:r w:rsidR="00202895">
        <w:rPr>
          <w:rFonts w:ascii="Times New Roman" w:hAnsi="Times New Roman" w:cs="Times New Roman"/>
          <w:sz w:val="24"/>
          <w:szCs w:val="24"/>
        </w:rPr>
        <w:t>der</w:t>
      </w:r>
      <w:proofErr w:type="spellEnd"/>
      <w:r w:rsidR="00202895">
        <w:rPr>
          <w:rFonts w:ascii="Times New Roman" w:hAnsi="Times New Roman" w:cs="Times New Roman"/>
          <w:sz w:val="24"/>
          <w:szCs w:val="24"/>
        </w:rPr>
        <w:t xml:space="preserve"> Leyen </w:t>
      </w:r>
      <w:r w:rsidR="00806764">
        <w:rPr>
          <w:rFonts w:ascii="Times New Roman" w:hAnsi="Times New Roman" w:cs="Times New Roman"/>
          <w:sz w:val="24"/>
          <w:szCs w:val="24"/>
        </w:rPr>
        <w:t xml:space="preserve">in attuazione del Pilastro sociale, </w:t>
      </w:r>
      <w:r w:rsidR="0070208B">
        <w:rPr>
          <w:rFonts w:ascii="Times New Roman" w:hAnsi="Times New Roman" w:cs="Times New Roman"/>
          <w:sz w:val="24"/>
          <w:szCs w:val="24"/>
        </w:rPr>
        <w:t>il c</w:t>
      </w:r>
      <w:r w:rsidR="00A32B4E">
        <w:rPr>
          <w:rFonts w:ascii="Times New Roman" w:hAnsi="Times New Roman" w:cs="Times New Roman"/>
          <w:sz w:val="24"/>
          <w:szCs w:val="24"/>
        </w:rPr>
        <w:t xml:space="preserve">antiere </w:t>
      </w:r>
      <w:r w:rsidR="0070208B">
        <w:rPr>
          <w:rFonts w:ascii="Times New Roman" w:hAnsi="Times New Roman" w:cs="Times New Roman"/>
          <w:sz w:val="24"/>
          <w:szCs w:val="24"/>
        </w:rPr>
        <w:t xml:space="preserve">normativo </w:t>
      </w:r>
      <w:r w:rsidR="00C2148C">
        <w:rPr>
          <w:rFonts w:ascii="Times New Roman" w:hAnsi="Times New Roman" w:cs="Times New Roman"/>
          <w:sz w:val="24"/>
          <w:szCs w:val="24"/>
        </w:rPr>
        <w:t xml:space="preserve">di diritto sociale europeo </w:t>
      </w:r>
      <w:r w:rsidR="009D1962">
        <w:rPr>
          <w:rFonts w:ascii="Times New Roman" w:hAnsi="Times New Roman" w:cs="Times New Roman"/>
          <w:sz w:val="24"/>
          <w:szCs w:val="24"/>
        </w:rPr>
        <w:t xml:space="preserve">si </w:t>
      </w:r>
      <w:r w:rsidR="00036B22">
        <w:rPr>
          <w:rFonts w:ascii="Times New Roman" w:hAnsi="Times New Roman" w:cs="Times New Roman"/>
          <w:sz w:val="24"/>
          <w:szCs w:val="24"/>
        </w:rPr>
        <w:t xml:space="preserve">è </w:t>
      </w:r>
      <w:r w:rsidR="006E71BF">
        <w:rPr>
          <w:rFonts w:ascii="Times New Roman" w:hAnsi="Times New Roman" w:cs="Times New Roman"/>
          <w:sz w:val="24"/>
          <w:szCs w:val="24"/>
        </w:rPr>
        <w:t>arricchi</w:t>
      </w:r>
      <w:r w:rsidR="00036B22">
        <w:rPr>
          <w:rFonts w:ascii="Times New Roman" w:hAnsi="Times New Roman" w:cs="Times New Roman"/>
          <w:sz w:val="24"/>
          <w:szCs w:val="24"/>
        </w:rPr>
        <w:t xml:space="preserve">to </w:t>
      </w:r>
      <w:r w:rsidR="006E71BF">
        <w:rPr>
          <w:rFonts w:ascii="Times New Roman" w:hAnsi="Times New Roman" w:cs="Times New Roman"/>
          <w:sz w:val="24"/>
          <w:szCs w:val="24"/>
        </w:rPr>
        <w:t>di</w:t>
      </w:r>
      <w:r w:rsidR="00E36F3B">
        <w:rPr>
          <w:rFonts w:ascii="Times New Roman" w:hAnsi="Times New Roman" w:cs="Times New Roman"/>
          <w:sz w:val="24"/>
          <w:szCs w:val="24"/>
        </w:rPr>
        <w:t xml:space="preserve"> </w:t>
      </w:r>
      <w:r w:rsidR="004D5614">
        <w:rPr>
          <w:rFonts w:ascii="Times New Roman" w:hAnsi="Times New Roman" w:cs="Times New Roman"/>
          <w:sz w:val="24"/>
          <w:szCs w:val="24"/>
        </w:rPr>
        <w:t>temi e materie, in parte inediti</w:t>
      </w:r>
      <w:r w:rsidR="00A81E07">
        <w:rPr>
          <w:rFonts w:ascii="Times New Roman" w:hAnsi="Times New Roman" w:cs="Times New Roman"/>
          <w:sz w:val="24"/>
          <w:szCs w:val="24"/>
        </w:rPr>
        <w:t>, ri</w:t>
      </w:r>
      <w:r w:rsidR="001F7A8A">
        <w:rPr>
          <w:rFonts w:ascii="Times New Roman" w:hAnsi="Times New Roman" w:cs="Times New Roman"/>
          <w:sz w:val="24"/>
          <w:szCs w:val="24"/>
        </w:rPr>
        <w:t xml:space="preserve">nnovando </w:t>
      </w:r>
      <w:r w:rsidR="00A81E07">
        <w:rPr>
          <w:rFonts w:ascii="Times New Roman" w:hAnsi="Times New Roman" w:cs="Times New Roman"/>
          <w:sz w:val="24"/>
          <w:szCs w:val="24"/>
        </w:rPr>
        <w:t xml:space="preserve">la </w:t>
      </w:r>
      <w:r w:rsidR="002E55C1">
        <w:rPr>
          <w:rFonts w:ascii="Times New Roman" w:hAnsi="Times New Roman" w:cs="Times New Roman"/>
          <w:sz w:val="24"/>
          <w:szCs w:val="24"/>
        </w:rPr>
        <w:t>felice</w:t>
      </w:r>
      <w:r w:rsidR="001F7A8A">
        <w:rPr>
          <w:rFonts w:ascii="Times New Roman" w:hAnsi="Times New Roman" w:cs="Times New Roman"/>
          <w:sz w:val="24"/>
          <w:szCs w:val="24"/>
        </w:rPr>
        <w:t xml:space="preserve"> stagione</w:t>
      </w:r>
      <w:r w:rsidR="00840596">
        <w:rPr>
          <w:rFonts w:ascii="Times New Roman" w:hAnsi="Times New Roman" w:cs="Times New Roman"/>
          <w:sz w:val="24"/>
          <w:szCs w:val="24"/>
        </w:rPr>
        <w:t xml:space="preserve"> dei diritti sociali. </w:t>
      </w:r>
    </w:p>
    <w:p w14:paraId="53B496DB" w14:textId="2ECE30F0" w:rsidR="00C2350A" w:rsidRDefault="007C52C6" w:rsidP="00991A47">
      <w:pPr>
        <w:ind w:firstLine="708"/>
        <w:jc w:val="both"/>
        <w:rPr>
          <w:rFonts w:ascii="Times New Roman" w:hAnsi="Times New Roman" w:cs="Times New Roman"/>
          <w:sz w:val="24"/>
          <w:szCs w:val="24"/>
        </w:rPr>
      </w:pPr>
      <w:r>
        <w:rPr>
          <w:rFonts w:ascii="Times New Roman" w:hAnsi="Times New Roman" w:cs="Times New Roman"/>
          <w:sz w:val="24"/>
          <w:szCs w:val="24"/>
        </w:rPr>
        <w:t>Le proposte in materia di rafforzamento della parità salariale uomo/donna,</w:t>
      </w:r>
      <w:r w:rsidR="006117F7">
        <w:rPr>
          <w:rFonts w:ascii="Times New Roman" w:hAnsi="Times New Roman" w:cs="Times New Roman"/>
          <w:sz w:val="24"/>
          <w:szCs w:val="24"/>
        </w:rPr>
        <w:t xml:space="preserve"> tutela</w:t>
      </w:r>
      <w:r w:rsidR="004C0B45">
        <w:rPr>
          <w:rFonts w:ascii="Times New Roman" w:hAnsi="Times New Roman" w:cs="Times New Roman"/>
          <w:sz w:val="24"/>
          <w:szCs w:val="24"/>
        </w:rPr>
        <w:t xml:space="preserve"> de</w:t>
      </w:r>
      <w:r w:rsidR="007E5291">
        <w:rPr>
          <w:rFonts w:ascii="Times New Roman" w:hAnsi="Times New Roman" w:cs="Times New Roman"/>
          <w:sz w:val="24"/>
          <w:szCs w:val="24"/>
        </w:rPr>
        <w:t>i</w:t>
      </w:r>
      <w:r w:rsidR="004C0B45">
        <w:rPr>
          <w:rFonts w:ascii="Times New Roman" w:hAnsi="Times New Roman" w:cs="Times New Roman"/>
          <w:sz w:val="24"/>
          <w:szCs w:val="24"/>
        </w:rPr>
        <w:t xml:space="preserve"> </w:t>
      </w:r>
      <w:r w:rsidR="00BE77F3">
        <w:rPr>
          <w:rFonts w:ascii="Times New Roman" w:hAnsi="Times New Roman" w:cs="Times New Roman"/>
          <w:sz w:val="24"/>
          <w:szCs w:val="24"/>
        </w:rPr>
        <w:t>lavoratori delle piattaforme</w:t>
      </w:r>
      <w:r w:rsidR="006E7520">
        <w:rPr>
          <w:rFonts w:ascii="Times New Roman" w:hAnsi="Times New Roman" w:cs="Times New Roman"/>
          <w:sz w:val="24"/>
          <w:szCs w:val="24"/>
        </w:rPr>
        <w:t xml:space="preserve"> digitali</w:t>
      </w:r>
      <w:r w:rsidR="00BE77F3">
        <w:rPr>
          <w:rFonts w:ascii="Times New Roman" w:hAnsi="Times New Roman" w:cs="Times New Roman"/>
          <w:sz w:val="24"/>
          <w:szCs w:val="24"/>
        </w:rPr>
        <w:t xml:space="preserve">, </w:t>
      </w:r>
      <w:r w:rsidR="00B712BF">
        <w:rPr>
          <w:rFonts w:ascii="Times New Roman" w:hAnsi="Times New Roman" w:cs="Times New Roman"/>
          <w:sz w:val="24"/>
          <w:szCs w:val="24"/>
        </w:rPr>
        <w:t xml:space="preserve">riconoscimento del diritto di contrattazione collettiva </w:t>
      </w:r>
      <w:r w:rsidR="007E5291">
        <w:rPr>
          <w:rFonts w:ascii="Times New Roman" w:hAnsi="Times New Roman" w:cs="Times New Roman"/>
          <w:sz w:val="24"/>
          <w:szCs w:val="24"/>
        </w:rPr>
        <w:t xml:space="preserve">per </w:t>
      </w:r>
      <w:r w:rsidR="00B053AE">
        <w:rPr>
          <w:rFonts w:ascii="Times New Roman" w:hAnsi="Times New Roman" w:cs="Times New Roman"/>
          <w:sz w:val="24"/>
          <w:szCs w:val="24"/>
        </w:rPr>
        <w:t xml:space="preserve">i lavoratori autonomi, </w:t>
      </w:r>
      <w:r w:rsidR="00775AFF">
        <w:rPr>
          <w:rFonts w:ascii="Times New Roman" w:hAnsi="Times New Roman" w:cs="Times New Roman"/>
          <w:sz w:val="24"/>
          <w:szCs w:val="24"/>
        </w:rPr>
        <w:t>d</w:t>
      </w:r>
      <w:r w:rsidR="00E236F6">
        <w:rPr>
          <w:rFonts w:ascii="Times New Roman" w:hAnsi="Times New Roman" w:cs="Times New Roman"/>
          <w:sz w:val="24"/>
          <w:szCs w:val="24"/>
        </w:rPr>
        <w:t xml:space="preserve">isciplina </w:t>
      </w:r>
      <w:r w:rsidR="001D4258">
        <w:rPr>
          <w:rFonts w:ascii="Times New Roman" w:hAnsi="Times New Roman" w:cs="Times New Roman"/>
          <w:sz w:val="24"/>
          <w:szCs w:val="24"/>
        </w:rPr>
        <w:t>de</w:t>
      </w:r>
      <w:r w:rsidR="006117F7">
        <w:rPr>
          <w:rFonts w:ascii="Times New Roman" w:hAnsi="Times New Roman" w:cs="Times New Roman"/>
          <w:sz w:val="24"/>
          <w:szCs w:val="24"/>
        </w:rPr>
        <w:t>l</w:t>
      </w:r>
      <w:r w:rsidR="00595886">
        <w:rPr>
          <w:rFonts w:ascii="Times New Roman" w:hAnsi="Times New Roman" w:cs="Times New Roman"/>
          <w:sz w:val="24"/>
          <w:szCs w:val="24"/>
        </w:rPr>
        <w:t xml:space="preserve"> </w:t>
      </w:r>
      <w:r w:rsidR="00775AFF">
        <w:rPr>
          <w:rFonts w:ascii="Times New Roman" w:hAnsi="Times New Roman" w:cs="Times New Roman"/>
          <w:sz w:val="24"/>
          <w:szCs w:val="24"/>
        </w:rPr>
        <w:t>salario minimo</w:t>
      </w:r>
      <w:r w:rsidR="00035BE2">
        <w:rPr>
          <w:rFonts w:ascii="Times New Roman" w:hAnsi="Times New Roman" w:cs="Times New Roman"/>
          <w:sz w:val="24"/>
          <w:szCs w:val="24"/>
        </w:rPr>
        <w:t xml:space="preserve"> </w:t>
      </w:r>
      <w:r w:rsidR="006117F7">
        <w:rPr>
          <w:rFonts w:ascii="Times New Roman" w:hAnsi="Times New Roman" w:cs="Times New Roman"/>
          <w:sz w:val="24"/>
          <w:szCs w:val="24"/>
        </w:rPr>
        <w:t xml:space="preserve">adeguato </w:t>
      </w:r>
      <w:r w:rsidR="00035BE2">
        <w:rPr>
          <w:rFonts w:ascii="Times New Roman" w:hAnsi="Times New Roman" w:cs="Times New Roman"/>
          <w:sz w:val="24"/>
          <w:szCs w:val="24"/>
        </w:rPr>
        <w:t xml:space="preserve">e </w:t>
      </w:r>
      <w:r w:rsidR="001D4258">
        <w:rPr>
          <w:rFonts w:ascii="Times New Roman" w:hAnsi="Times New Roman" w:cs="Times New Roman"/>
          <w:sz w:val="24"/>
          <w:szCs w:val="24"/>
        </w:rPr>
        <w:t>de</w:t>
      </w:r>
      <w:r w:rsidR="006117F7">
        <w:rPr>
          <w:rFonts w:ascii="Times New Roman" w:hAnsi="Times New Roman" w:cs="Times New Roman"/>
          <w:sz w:val="24"/>
          <w:szCs w:val="24"/>
        </w:rPr>
        <w:t>l</w:t>
      </w:r>
      <w:r w:rsidR="00595886">
        <w:rPr>
          <w:rFonts w:ascii="Times New Roman" w:hAnsi="Times New Roman" w:cs="Times New Roman"/>
          <w:sz w:val="24"/>
          <w:szCs w:val="24"/>
        </w:rPr>
        <w:t xml:space="preserve"> </w:t>
      </w:r>
      <w:r w:rsidR="00712602">
        <w:rPr>
          <w:rFonts w:ascii="Times New Roman" w:hAnsi="Times New Roman" w:cs="Times New Roman"/>
          <w:sz w:val="24"/>
          <w:szCs w:val="24"/>
        </w:rPr>
        <w:t xml:space="preserve">reddito minimo, </w:t>
      </w:r>
      <w:r w:rsidR="003E3976" w:rsidRPr="006C593D">
        <w:rPr>
          <w:rFonts w:ascii="Times New Roman" w:hAnsi="Times New Roman" w:cs="Times New Roman"/>
          <w:i/>
          <w:iCs/>
          <w:sz w:val="24"/>
          <w:szCs w:val="24"/>
        </w:rPr>
        <w:t>due diligence</w:t>
      </w:r>
      <w:r w:rsidR="003E3976">
        <w:rPr>
          <w:rFonts w:ascii="Times New Roman" w:hAnsi="Times New Roman" w:cs="Times New Roman"/>
          <w:sz w:val="24"/>
          <w:szCs w:val="24"/>
        </w:rPr>
        <w:t xml:space="preserve"> </w:t>
      </w:r>
      <w:r w:rsidR="006E797F">
        <w:rPr>
          <w:rFonts w:ascii="Times New Roman" w:hAnsi="Times New Roman" w:cs="Times New Roman"/>
          <w:sz w:val="24"/>
          <w:szCs w:val="24"/>
        </w:rPr>
        <w:t xml:space="preserve">dei diritti umani e dell’ambiente </w:t>
      </w:r>
      <w:r w:rsidR="00BB2D9C">
        <w:rPr>
          <w:rFonts w:ascii="Times New Roman" w:hAnsi="Times New Roman" w:cs="Times New Roman"/>
          <w:sz w:val="24"/>
          <w:szCs w:val="24"/>
        </w:rPr>
        <w:t>nelle catene di fornitura globali</w:t>
      </w:r>
      <w:r w:rsidR="006C593D">
        <w:rPr>
          <w:rFonts w:ascii="Times New Roman" w:hAnsi="Times New Roman" w:cs="Times New Roman"/>
          <w:sz w:val="24"/>
          <w:szCs w:val="24"/>
        </w:rPr>
        <w:t xml:space="preserve">, </w:t>
      </w:r>
      <w:r w:rsidR="00574B86">
        <w:rPr>
          <w:rFonts w:ascii="Times New Roman" w:hAnsi="Times New Roman" w:cs="Times New Roman"/>
          <w:sz w:val="24"/>
          <w:szCs w:val="24"/>
        </w:rPr>
        <w:t>regolazione dell’intelligenza artificiale</w:t>
      </w:r>
      <w:r w:rsidR="0084240A">
        <w:rPr>
          <w:rFonts w:ascii="Times New Roman" w:hAnsi="Times New Roman" w:cs="Times New Roman"/>
          <w:sz w:val="24"/>
          <w:szCs w:val="24"/>
        </w:rPr>
        <w:t xml:space="preserve"> </w:t>
      </w:r>
      <w:r w:rsidR="008A6DA2">
        <w:rPr>
          <w:rFonts w:ascii="Times New Roman" w:hAnsi="Times New Roman" w:cs="Times New Roman"/>
          <w:sz w:val="24"/>
          <w:szCs w:val="24"/>
        </w:rPr>
        <w:t xml:space="preserve">appaiono tasselli di </w:t>
      </w:r>
      <w:r w:rsidR="00100420">
        <w:rPr>
          <w:rFonts w:ascii="Times New Roman" w:hAnsi="Times New Roman" w:cs="Times New Roman"/>
          <w:sz w:val="24"/>
          <w:szCs w:val="24"/>
        </w:rPr>
        <w:t xml:space="preserve">un </w:t>
      </w:r>
      <w:r w:rsidR="008902A2">
        <w:rPr>
          <w:rFonts w:ascii="Times New Roman" w:hAnsi="Times New Roman" w:cs="Times New Roman"/>
          <w:sz w:val="24"/>
          <w:szCs w:val="24"/>
        </w:rPr>
        <w:t>rinnovat</w:t>
      </w:r>
      <w:r w:rsidR="00EA4AC9">
        <w:rPr>
          <w:rFonts w:ascii="Times New Roman" w:hAnsi="Times New Roman" w:cs="Times New Roman"/>
          <w:sz w:val="24"/>
          <w:szCs w:val="24"/>
        </w:rPr>
        <w:t xml:space="preserve">o </w:t>
      </w:r>
      <w:r w:rsidR="001623B7">
        <w:rPr>
          <w:rFonts w:ascii="Times New Roman" w:hAnsi="Times New Roman" w:cs="Times New Roman"/>
          <w:sz w:val="24"/>
          <w:szCs w:val="24"/>
        </w:rPr>
        <w:t xml:space="preserve">e più articolato </w:t>
      </w:r>
      <w:r w:rsidR="00592359">
        <w:rPr>
          <w:rFonts w:ascii="Times New Roman" w:hAnsi="Times New Roman" w:cs="Times New Roman"/>
          <w:sz w:val="24"/>
          <w:szCs w:val="24"/>
        </w:rPr>
        <w:t>interesse a</w:t>
      </w:r>
      <w:r w:rsidR="007142C6">
        <w:rPr>
          <w:rFonts w:ascii="Times New Roman" w:hAnsi="Times New Roman" w:cs="Times New Roman"/>
          <w:sz w:val="24"/>
          <w:szCs w:val="24"/>
        </w:rPr>
        <w:t xml:space="preserve"> </w:t>
      </w:r>
      <w:r w:rsidR="00623541">
        <w:rPr>
          <w:rFonts w:ascii="Times New Roman" w:hAnsi="Times New Roman" w:cs="Times New Roman"/>
          <w:sz w:val="24"/>
          <w:szCs w:val="24"/>
        </w:rPr>
        <w:t>confrontarsi co</w:t>
      </w:r>
      <w:r w:rsidR="00704513">
        <w:rPr>
          <w:rFonts w:ascii="Times New Roman" w:hAnsi="Times New Roman" w:cs="Times New Roman"/>
          <w:sz w:val="24"/>
          <w:szCs w:val="24"/>
        </w:rPr>
        <w:t>n alcuni</w:t>
      </w:r>
      <w:r w:rsidR="00623541">
        <w:rPr>
          <w:rFonts w:ascii="Times New Roman" w:hAnsi="Times New Roman" w:cs="Times New Roman"/>
          <w:sz w:val="24"/>
          <w:szCs w:val="24"/>
        </w:rPr>
        <w:t xml:space="preserve"> grandi temi del presente </w:t>
      </w:r>
      <w:r w:rsidR="00085C54">
        <w:rPr>
          <w:rFonts w:ascii="Times New Roman" w:hAnsi="Times New Roman" w:cs="Times New Roman"/>
          <w:sz w:val="24"/>
          <w:szCs w:val="24"/>
        </w:rPr>
        <w:t xml:space="preserve">e </w:t>
      </w:r>
      <w:r w:rsidR="00DB15F1">
        <w:rPr>
          <w:rFonts w:ascii="Times New Roman" w:hAnsi="Times New Roman" w:cs="Times New Roman"/>
          <w:sz w:val="24"/>
          <w:szCs w:val="24"/>
        </w:rPr>
        <w:t xml:space="preserve">a </w:t>
      </w:r>
      <w:r w:rsidR="00085C54">
        <w:rPr>
          <w:rFonts w:ascii="Times New Roman" w:hAnsi="Times New Roman" w:cs="Times New Roman"/>
          <w:sz w:val="24"/>
          <w:szCs w:val="24"/>
        </w:rPr>
        <w:t>definire una cornice normativa euro-unitaria</w:t>
      </w:r>
      <w:r w:rsidR="00A94663">
        <w:rPr>
          <w:rFonts w:ascii="Times New Roman" w:hAnsi="Times New Roman" w:cs="Times New Roman"/>
          <w:sz w:val="24"/>
          <w:szCs w:val="24"/>
        </w:rPr>
        <w:t xml:space="preserve">. </w:t>
      </w:r>
      <w:r w:rsidR="00425611">
        <w:rPr>
          <w:rFonts w:ascii="Times New Roman" w:hAnsi="Times New Roman" w:cs="Times New Roman"/>
          <w:sz w:val="24"/>
          <w:szCs w:val="24"/>
        </w:rPr>
        <w:t>Non sempre le proposte</w:t>
      </w:r>
      <w:r w:rsidR="008A0816">
        <w:rPr>
          <w:rFonts w:ascii="Times New Roman" w:hAnsi="Times New Roman" w:cs="Times New Roman"/>
          <w:sz w:val="24"/>
          <w:szCs w:val="24"/>
        </w:rPr>
        <w:t xml:space="preserve"> avanzate </w:t>
      </w:r>
      <w:r w:rsidR="00E12087">
        <w:rPr>
          <w:rFonts w:ascii="Times New Roman" w:hAnsi="Times New Roman" w:cs="Times New Roman"/>
          <w:sz w:val="24"/>
          <w:szCs w:val="24"/>
        </w:rPr>
        <w:t xml:space="preserve">disegnano </w:t>
      </w:r>
      <w:r w:rsidR="00D047CE">
        <w:rPr>
          <w:rFonts w:ascii="Times New Roman" w:hAnsi="Times New Roman" w:cs="Times New Roman"/>
          <w:sz w:val="24"/>
          <w:szCs w:val="24"/>
        </w:rPr>
        <w:t xml:space="preserve">assetti regolativi all’altezza degli </w:t>
      </w:r>
      <w:r w:rsidR="002C2115">
        <w:rPr>
          <w:rFonts w:ascii="Times New Roman" w:hAnsi="Times New Roman" w:cs="Times New Roman"/>
          <w:sz w:val="24"/>
          <w:szCs w:val="24"/>
        </w:rPr>
        <w:t>ambiziosi</w:t>
      </w:r>
      <w:r w:rsidR="00D047CE">
        <w:rPr>
          <w:rFonts w:ascii="Times New Roman" w:hAnsi="Times New Roman" w:cs="Times New Roman"/>
          <w:sz w:val="24"/>
          <w:szCs w:val="24"/>
        </w:rPr>
        <w:t xml:space="preserve"> </w:t>
      </w:r>
      <w:r w:rsidR="00E12087">
        <w:rPr>
          <w:rFonts w:ascii="Times New Roman" w:hAnsi="Times New Roman" w:cs="Times New Roman"/>
          <w:sz w:val="24"/>
          <w:szCs w:val="24"/>
        </w:rPr>
        <w:t xml:space="preserve">obiettivi </w:t>
      </w:r>
      <w:r w:rsidR="001833C6">
        <w:rPr>
          <w:rFonts w:ascii="Times New Roman" w:hAnsi="Times New Roman" w:cs="Times New Roman"/>
          <w:sz w:val="24"/>
          <w:szCs w:val="24"/>
        </w:rPr>
        <w:t>perseguiti: e</w:t>
      </w:r>
      <w:r w:rsidR="00792890">
        <w:rPr>
          <w:rFonts w:ascii="Times New Roman" w:hAnsi="Times New Roman" w:cs="Times New Roman"/>
          <w:sz w:val="24"/>
          <w:szCs w:val="24"/>
        </w:rPr>
        <w:t xml:space="preserve"> tuttavia</w:t>
      </w:r>
      <w:r w:rsidR="001833C6">
        <w:rPr>
          <w:rFonts w:ascii="Times New Roman" w:hAnsi="Times New Roman" w:cs="Times New Roman"/>
          <w:sz w:val="24"/>
          <w:szCs w:val="24"/>
        </w:rPr>
        <w:t>,</w:t>
      </w:r>
      <w:r w:rsidR="00875096">
        <w:rPr>
          <w:rFonts w:ascii="Times New Roman" w:hAnsi="Times New Roman" w:cs="Times New Roman"/>
          <w:sz w:val="24"/>
          <w:szCs w:val="24"/>
        </w:rPr>
        <w:t xml:space="preserve"> hanno il pregio di r</w:t>
      </w:r>
      <w:r w:rsidR="00DD7794">
        <w:rPr>
          <w:rFonts w:ascii="Times New Roman" w:hAnsi="Times New Roman" w:cs="Times New Roman"/>
          <w:sz w:val="24"/>
          <w:szCs w:val="24"/>
        </w:rPr>
        <w:t>e</w:t>
      </w:r>
      <w:r w:rsidR="00875096">
        <w:rPr>
          <w:rFonts w:ascii="Times New Roman" w:hAnsi="Times New Roman" w:cs="Times New Roman"/>
          <w:sz w:val="24"/>
          <w:szCs w:val="24"/>
        </w:rPr>
        <w:t>i</w:t>
      </w:r>
      <w:r w:rsidR="00DD7794">
        <w:rPr>
          <w:rFonts w:ascii="Times New Roman" w:hAnsi="Times New Roman" w:cs="Times New Roman"/>
          <w:sz w:val="24"/>
          <w:szCs w:val="24"/>
        </w:rPr>
        <w:t>m</w:t>
      </w:r>
      <w:r w:rsidR="00875096">
        <w:rPr>
          <w:rFonts w:ascii="Times New Roman" w:hAnsi="Times New Roman" w:cs="Times New Roman"/>
          <w:sz w:val="24"/>
          <w:szCs w:val="24"/>
        </w:rPr>
        <w:t>mettere</w:t>
      </w:r>
      <w:r w:rsidR="00DD7794">
        <w:rPr>
          <w:rFonts w:ascii="Times New Roman" w:hAnsi="Times New Roman" w:cs="Times New Roman"/>
          <w:sz w:val="24"/>
          <w:szCs w:val="24"/>
        </w:rPr>
        <w:t xml:space="preserve"> nel</w:t>
      </w:r>
      <w:r w:rsidR="006725AC">
        <w:rPr>
          <w:rFonts w:ascii="Times New Roman" w:hAnsi="Times New Roman" w:cs="Times New Roman"/>
          <w:sz w:val="24"/>
          <w:szCs w:val="24"/>
        </w:rPr>
        <w:t xml:space="preserve"> processo legislativo euro-unitario </w:t>
      </w:r>
      <w:r w:rsidR="00846A36">
        <w:rPr>
          <w:rFonts w:ascii="Times New Roman" w:hAnsi="Times New Roman" w:cs="Times New Roman"/>
          <w:sz w:val="24"/>
          <w:szCs w:val="24"/>
        </w:rPr>
        <w:t xml:space="preserve">temi e problemi che riguardano la </w:t>
      </w:r>
      <w:r w:rsidR="00950A7A">
        <w:rPr>
          <w:rFonts w:ascii="Times New Roman" w:hAnsi="Times New Roman" w:cs="Times New Roman"/>
          <w:sz w:val="24"/>
          <w:szCs w:val="24"/>
        </w:rPr>
        <w:t xml:space="preserve">qualità della </w:t>
      </w:r>
      <w:r w:rsidR="00846A36">
        <w:rPr>
          <w:rFonts w:ascii="Times New Roman" w:hAnsi="Times New Roman" w:cs="Times New Roman"/>
          <w:sz w:val="24"/>
          <w:szCs w:val="24"/>
        </w:rPr>
        <w:t xml:space="preserve">vita di milioni di </w:t>
      </w:r>
      <w:r w:rsidR="00950A7A">
        <w:rPr>
          <w:rFonts w:ascii="Times New Roman" w:hAnsi="Times New Roman" w:cs="Times New Roman"/>
          <w:sz w:val="24"/>
          <w:szCs w:val="24"/>
        </w:rPr>
        <w:t>lavorator</w:t>
      </w:r>
      <w:r w:rsidR="00507B7F">
        <w:rPr>
          <w:rFonts w:ascii="Times New Roman" w:hAnsi="Times New Roman" w:cs="Times New Roman"/>
          <w:sz w:val="24"/>
          <w:szCs w:val="24"/>
        </w:rPr>
        <w:t>i</w:t>
      </w:r>
      <w:r w:rsidR="00D02544">
        <w:rPr>
          <w:rFonts w:ascii="Times New Roman" w:hAnsi="Times New Roman" w:cs="Times New Roman"/>
          <w:sz w:val="24"/>
          <w:szCs w:val="24"/>
        </w:rPr>
        <w:t xml:space="preserve"> in carne ed ossa</w:t>
      </w:r>
      <w:r w:rsidR="0078226A">
        <w:rPr>
          <w:rFonts w:ascii="Times New Roman" w:hAnsi="Times New Roman" w:cs="Times New Roman"/>
          <w:sz w:val="24"/>
          <w:szCs w:val="24"/>
        </w:rPr>
        <w:t xml:space="preserve">, mostrando </w:t>
      </w:r>
      <w:r w:rsidR="0093112C">
        <w:rPr>
          <w:rFonts w:ascii="Times New Roman" w:hAnsi="Times New Roman" w:cs="Times New Roman"/>
          <w:sz w:val="24"/>
          <w:szCs w:val="24"/>
        </w:rPr>
        <w:t xml:space="preserve">il volto solidale </w:t>
      </w:r>
      <w:r w:rsidR="00344958">
        <w:rPr>
          <w:rFonts w:ascii="Times New Roman" w:hAnsi="Times New Roman" w:cs="Times New Roman"/>
          <w:sz w:val="24"/>
          <w:szCs w:val="24"/>
        </w:rPr>
        <w:t xml:space="preserve">e non tecnocratico </w:t>
      </w:r>
      <w:r w:rsidR="00B45565">
        <w:rPr>
          <w:rFonts w:ascii="Times New Roman" w:hAnsi="Times New Roman" w:cs="Times New Roman"/>
          <w:sz w:val="24"/>
          <w:szCs w:val="24"/>
        </w:rPr>
        <w:t>dell’Unione</w:t>
      </w:r>
      <w:r w:rsidR="0089580D">
        <w:rPr>
          <w:rFonts w:ascii="Times New Roman" w:hAnsi="Times New Roman" w:cs="Times New Roman"/>
          <w:sz w:val="24"/>
          <w:szCs w:val="24"/>
        </w:rPr>
        <w:t xml:space="preserve"> e </w:t>
      </w:r>
      <w:r w:rsidR="00AC7C45">
        <w:rPr>
          <w:rFonts w:ascii="Times New Roman" w:hAnsi="Times New Roman" w:cs="Times New Roman"/>
          <w:sz w:val="24"/>
          <w:szCs w:val="24"/>
        </w:rPr>
        <w:t>rilancia</w:t>
      </w:r>
      <w:r w:rsidR="00550F69">
        <w:rPr>
          <w:rFonts w:ascii="Times New Roman" w:hAnsi="Times New Roman" w:cs="Times New Roman"/>
          <w:sz w:val="24"/>
          <w:szCs w:val="24"/>
        </w:rPr>
        <w:t xml:space="preserve">ndo </w:t>
      </w:r>
      <w:r w:rsidR="00AC7C45">
        <w:rPr>
          <w:rFonts w:ascii="Times New Roman" w:hAnsi="Times New Roman" w:cs="Times New Roman"/>
          <w:sz w:val="24"/>
          <w:szCs w:val="24"/>
        </w:rPr>
        <w:t xml:space="preserve">il dibattito pubblico a livello </w:t>
      </w:r>
      <w:r w:rsidR="00316260">
        <w:rPr>
          <w:rFonts w:ascii="Times New Roman" w:hAnsi="Times New Roman" w:cs="Times New Roman"/>
          <w:sz w:val="24"/>
          <w:szCs w:val="24"/>
        </w:rPr>
        <w:t>nazionale su temi sociali</w:t>
      </w:r>
      <w:r w:rsidR="00462074">
        <w:rPr>
          <w:rFonts w:ascii="Times New Roman" w:hAnsi="Times New Roman" w:cs="Times New Roman"/>
          <w:sz w:val="24"/>
          <w:szCs w:val="24"/>
        </w:rPr>
        <w:t xml:space="preserve"> di stringente attualità. </w:t>
      </w:r>
    </w:p>
    <w:p w14:paraId="1BAEADD4" w14:textId="652C3636" w:rsidR="00170517" w:rsidRDefault="00BF0ED6" w:rsidP="00991A47">
      <w:pPr>
        <w:ind w:firstLine="708"/>
        <w:jc w:val="both"/>
        <w:rPr>
          <w:rFonts w:ascii="Times New Roman" w:hAnsi="Times New Roman" w:cs="Times New Roman"/>
          <w:sz w:val="24"/>
          <w:szCs w:val="24"/>
        </w:rPr>
      </w:pPr>
      <w:r>
        <w:rPr>
          <w:rFonts w:ascii="Times New Roman" w:hAnsi="Times New Roman" w:cs="Times New Roman"/>
          <w:sz w:val="24"/>
          <w:szCs w:val="24"/>
        </w:rPr>
        <w:t>A</w:t>
      </w:r>
      <w:r w:rsidR="00B95860">
        <w:rPr>
          <w:rFonts w:ascii="Times New Roman" w:hAnsi="Times New Roman" w:cs="Times New Roman"/>
          <w:sz w:val="24"/>
          <w:szCs w:val="24"/>
        </w:rPr>
        <w:t xml:space="preserve">lle iniziative legislative </w:t>
      </w:r>
      <w:r w:rsidR="00853DBA">
        <w:rPr>
          <w:rFonts w:ascii="Times New Roman" w:hAnsi="Times New Roman" w:cs="Times New Roman"/>
          <w:sz w:val="24"/>
          <w:szCs w:val="24"/>
        </w:rPr>
        <w:t xml:space="preserve">fa da </w:t>
      </w:r>
      <w:r w:rsidR="00853DBA" w:rsidRPr="004A01D5">
        <w:rPr>
          <w:rFonts w:ascii="Times New Roman" w:hAnsi="Times New Roman" w:cs="Times New Roman"/>
          <w:i/>
          <w:iCs/>
          <w:sz w:val="24"/>
          <w:szCs w:val="24"/>
        </w:rPr>
        <w:t>pendant</w:t>
      </w:r>
      <w:r w:rsidR="00853DBA">
        <w:rPr>
          <w:rFonts w:ascii="Times New Roman" w:hAnsi="Times New Roman" w:cs="Times New Roman"/>
          <w:sz w:val="24"/>
          <w:szCs w:val="24"/>
        </w:rPr>
        <w:t xml:space="preserve"> </w:t>
      </w:r>
      <w:r w:rsidR="00685ADF">
        <w:rPr>
          <w:rFonts w:ascii="Times New Roman" w:hAnsi="Times New Roman" w:cs="Times New Roman"/>
          <w:sz w:val="24"/>
          <w:szCs w:val="24"/>
        </w:rPr>
        <w:t xml:space="preserve">il piano di azione </w:t>
      </w:r>
      <w:r w:rsidR="00F03E68">
        <w:rPr>
          <w:rFonts w:ascii="Times New Roman" w:hAnsi="Times New Roman" w:cs="Times New Roman"/>
          <w:sz w:val="24"/>
          <w:szCs w:val="24"/>
        </w:rPr>
        <w:t xml:space="preserve">del Pilastro sociale, </w:t>
      </w:r>
      <w:r w:rsidR="00C14156">
        <w:rPr>
          <w:rFonts w:ascii="Times New Roman" w:hAnsi="Times New Roman" w:cs="Times New Roman"/>
          <w:sz w:val="24"/>
          <w:szCs w:val="24"/>
        </w:rPr>
        <w:t xml:space="preserve">presentato dalla Commissione e </w:t>
      </w:r>
      <w:r w:rsidR="00F03E68">
        <w:rPr>
          <w:rFonts w:ascii="Times New Roman" w:hAnsi="Times New Roman" w:cs="Times New Roman"/>
          <w:sz w:val="24"/>
          <w:szCs w:val="24"/>
        </w:rPr>
        <w:t xml:space="preserve">approvato </w:t>
      </w:r>
      <w:r w:rsidR="00E1194E">
        <w:rPr>
          <w:rFonts w:ascii="Times New Roman" w:hAnsi="Times New Roman" w:cs="Times New Roman"/>
          <w:sz w:val="24"/>
          <w:szCs w:val="24"/>
        </w:rPr>
        <w:t>d</w:t>
      </w:r>
      <w:r w:rsidR="00F03E68">
        <w:rPr>
          <w:rFonts w:ascii="Times New Roman" w:hAnsi="Times New Roman" w:cs="Times New Roman"/>
          <w:sz w:val="24"/>
          <w:szCs w:val="24"/>
        </w:rPr>
        <w:t>al vertice sociale di Porto</w:t>
      </w:r>
      <w:r w:rsidR="004A01D5">
        <w:rPr>
          <w:rFonts w:ascii="Times New Roman" w:hAnsi="Times New Roman" w:cs="Times New Roman"/>
          <w:sz w:val="24"/>
          <w:szCs w:val="24"/>
        </w:rPr>
        <w:t xml:space="preserve"> nel maggio 2021, </w:t>
      </w:r>
      <w:r w:rsidR="000346BF">
        <w:rPr>
          <w:rFonts w:ascii="Times New Roman" w:hAnsi="Times New Roman" w:cs="Times New Roman"/>
          <w:sz w:val="24"/>
          <w:szCs w:val="24"/>
        </w:rPr>
        <w:t xml:space="preserve">con i nuovi target </w:t>
      </w:r>
      <w:r w:rsidR="000C5B63">
        <w:rPr>
          <w:rFonts w:ascii="Times New Roman" w:hAnsi="Times New Roman" w:cs="Times New Roman"/>
          <w:sz w:val="24"/>
          <w:szCs w:val="24"/>
        </w:rPr>
        <w:t xml:space="preserve">fissati per  </w:t>
      </w:r>
      <w:r w:rsidR="00C4796F">
        <w:rPr>
          <w:rFonts w:ascii="Times New Roman" w:hAnsi="Times New Roman" w:cs="Times New Roman"/>
          <w:sz w:val="24"/>
          <w:szCs w:val="24"/>
        </w:rPr>
        <w:t>il 2030</w:t>
      </w:r>
      <w:r w:rsidR="000346BF">
        <w:rPr>
          <w:rFonts w:ascii="Times New Roman" w:hAnsi="Times New Roman" w:cs="Times New Roman"/>
          <w:sz w:val="24"/>
          <w:szCs w:val="24"/>
        </w:rPr>
        <w:t xml:space="preserve"> in materia di occupazione </w:t>
      </w:r>
      <w:r w:rsidR="00C4796F">
        <w:rPr>
          <w:rFonts w:ascii="Times New Roman" w:hAnsi="Times New Roman" w:cs="Times New Roman"/>
          <w:sz w:val="24"/>
          <w:szCs w:val="24"/>
        </w:rPr>
        <w:t>(almeno il 78%</w:t>
      </w:r>
      <w:r w:rsidR="009F6A01">
        <w:rPr>
          <w:rFonts w:ascii="Times New Roman" w:hAnsi="Times New Roman" w:cs="Times New Roman"/>
          <w:sz w:val="24"/>
          <w:szCs w:val="24"/>
        </w:rPr>
        <w:t xml:space="preserve"> di lavoratori occupati, con dimezzamento del divario di genere), </w:t>
      </w:r>
      <w:r w:rsidR="00DA3B27">
        <w:rPr>
          <w:rFonts w:ascii="Times New Roman" w:hAnsi="Times New Roman" w:cs="Times New Roman"/>
          <w:sz w:val="24"/>
          <w:szCs w:val="24"/>
        </w:rPr>
        <w:t xml:space="preserve">di formazione </w:t>
      </w:r>
      <w:r w:rsidR="005523A1">
        <w:rPr>
          <w:rFonts w:ascii="Times New Roman" w:hAnsi="Times New Roman" w:cs="Times New Roman"/>
          <w:sz w:val="24"/>
          <w:szCs w:val="24"/>
        </w:rPr>
        <w:t xml:space="preserve">verso competenze innovative (almeno il 60% della popolazione </w:t>
      </w:r>
      <w:r w:rsidR="00280F2B">
        <w:rPr>
          <w:rFonts w:ascii="Times New Roman" w:hAnsi="Times New Roman" w:cs="Times New Roman"/>
          <w:sz w:val="24"/>
          <w:szCs w:val="24"/>
        </w:rPr>
        <w:t xml:space="preserve">impegnata in attività formative ogni anno e almeno </w:t>
      </w:r>
      <w:r w:rsidR="007B717C">
        <w:rPr>
          <w:rFonts w:ascii="Times New Roman" w:hAnsi="Times New Roman" w:cs="Times New Roman"/>
          <w:sz w:val="24"/>
          <w:szCs w:val="24"/>
        </w:rPr>
        <w:t xml:space="preserve">l’80% delle persone di età compresa </w:t>
      </w:r>
      <w:r w:rsidR="005523A1">
        <w:rPr>
          <w:rFonts w:ascii="Times New Roman" w:hAnsi="Times New Roman" w:cs="Times New Roman"/>
          <w:sz w:val="24"/>
          <w:szCs w:val="24"/>
        </w:rPr>
        <w:t xml:space="preserve">tra 16 e 74 anni </w:t>
      </w:r>
      <w:r w:rsidR="00D0378E">
        <w:rPr>
          <w:rFonts w:ascii="Times New Roman" w:hAnsi="Times New Roman" w:cs="Times New Roman"/>
          <w:sz w:val="24"/>
          <w:szCs w:val="24"/>
        </w:rPr>
        <w:t>impegnata nell’acquisizione di competenze digitali di base)</w:t>
      </w:r>
      <w:r w:rsidR="000C5B63">
        <w:rPr>
          <w:rFonts w:ascii="Times New Roman" w:hAnsi="Times New Roman" w:cs="Times New Roman"/>
          <w:sz w:val="24"/>
          <w:szCs w:val="24"/>
        </w:rPr>
        <w:t xml:space="preserve">, </w:t>
      </w:r>
      <w:r w:rsidR="00756CE6">
        <w:rPr>
          <w:rFonts w:ascii="Times New Roman" w:hAnsi="Times New Roman" w:cs="Times New Roman"/>
          <w:sz w:val="24"/>
          <w:szCs w:val="24"/>
        </w:rPr>
        <w:t xml:space="preserve">di protezione e inclusione sociale (con riduzione di almeno 15 milioni di persone in stato di povertà </w:t>
      </w:r>
      <w:r w:rsidR="00F600ED">
        <w:rPr>
          <w:rFonts w:ascii="Times New Roman" w:hAnsi="Times New Roman" w:cs="Times New Roman"/>
          <w:sz w:val="24"/>
          <w:szCs w:val="24"/>
        </w:rPr>
        <w:t>o di esclusione sociale, di cui almeno 5 milioni di bambini).</w:t>
      </w:r>
    </w:p>
    <w:p w14:paraId="0E7EE1CB" w14:textId="0460282F" w:rsidR="00EC0EE1" w:rsidRDefault="00D149FF" w:rsidP="006579F0">
      <w:pPr>
        <w:ind w:firstLine="708"/>
        <w:jc w:val="both"/>
        <w:rPr>
          <w:rFonts w:ascii="Times New Roman" w:hAnsi="Times New Roman" w:cs="Times New Roman"/>
          <w:sz w:val="24"/>
          <w:szCs w:val="24"/>
        </w:rPr>
      </w:pPr>
      <w:r>
        <w:rPr>
          <w:rFonts w:ascii="Times New Roman" w:hAnsi="Times New Roman" w:cs="Times New Roman"/>
          <w:sz w:val="24"/>
          <w:szCs w:val="24"/>
        </w:rPr>
        <w:t>Le conclusioni del vertice di Porto</w:t>
      </w:r>
      <w:r w:rsidR="009C140D">
        <w:rPr>
          <w:rFonts w:ascii="Times New Roman" w:hAnsi="Times New Roman" w:cs="Times New Roman"/>
          <w:sz w:val="24"/>
          <w:szCs w:val="24"/>
        </w:rPr>
        <w:t xml:space="preserve"> </w:t>
      </w:r>
      <w:r w:rsidR="00141A9E">
        <w:rPr>
          <w:rFonts w:ascii="Times New Roman" w:hAnsi="Times New Roman" w:cs="Times New Roman"/>
          <w:sz w:val="24"/>
          <w:szCs w:val="24"/>
        </w:rPr>
        <w:t xml:space="preserve">sottolineano la volontà delle istituzioni europee di </w:t>
      </w:r>
      <w:r w:rsidR="00244656">
        <w:rPr>
          <w:rFonts w:ascii="Times New Roman" w:hAnsi="Times New Roman" w:cs="Times New Roman"/>
          <w:sz w:val="24"/>
          <w:szCs w:val="24"/>
        </w:rPr>
        <w:t>utilizza</w:t>
      </w:r>
      <w:r w:rsidR="00546898">
        <w:rPr>
          <w:rFonts w:ascii="Times New Roman" w:hAnsi="Times New Roman" w:cs="Times New Roman"/>
          <w:sz w:val="24"/>
          <w:szCs w:val="24"/>
        </w:rPr>
        <w:t>re</w:t>
      </w:r>
      <w:r w:rsidR="00244656">
        <w:rPr>
          <w:rFonts w:ascii="Times New Roman" w:hAnsi="Times New Roman" w:cs="Times New Roman"/>
          <w:sz w:val="24"/>
          <w:szCs w:val="24"/>
        </w:rPr>
        <w:t xml:space="preserve"> la crisi </w:t>
      </w:r>
      <w:r w:rsidR="0042595F">
        <w:rPr>
          <w:rFonts w:ascii="Times New Roman" w:hAnsi="Times New Roman" w:cs="Times New Roman"/>
          <w:sz w:val="24"/>
          <w:szCs w:val="24"/>
        </w:rPr>
        <w:t xml:space="preserve">generata dalla pandemia </w:t>
      </w:r>
      <w:r w:rsidR="00244656">
        <w:rPr>
          <w:rFonts w:ascii="Times New Roman" w:hAnsi="Times New Roman" w:cs="Times New Roman"/>
          <w:sz w:val="24"/>
          <w:szCs w:val="24"/>
        </w:rPr>
        <w:t xml:space="preserve">come opportunità di investimento per creare occupazione di qualità </w:t>
      </w:r>
      <w:r w:rsidR="00244656">
        <w:rPr>
          <w:rFonts w:ascii="Times New Roman" w:hAnsi="Times New Roman" w:cs="Times New Roman"/>
          <w:sz w:val="24"/>
          <w:szCs w:val="24"/>
        </w:rPr>
        <w:lastRenderedPageBreak/>
        <w:t xml:space="preserve">e rafforzare la resilienza </w:t>
      </w:r>
      <w:r w:rsidR="00C90A9A">
        <w:rPr>
          <w:rFonts w:ascii="Times New Roman" w:hAnsi="Times New Roman" w:cs="Times New Roman"/>
          <w:sz w:val="24"/>
          <w:szCs w:val="24"/>
        </w:rPr>
        <w:t>del sistema economico rispetto a future crisi, basando la competitività del sistema Europa su</w:t>
      </w:r>
      <w:r w:rsidR="00AA1060">
        <w:rPr>
          <w:rFonts w:ascii="Times New Roman" w:hAnsi="Times New Roman" w:cs="Times New Roman"/>
          <w:sz w:val="24"/>
          <w:szCs w:val="24"/>
        </w:rPr>
        <w:t>lle direttrici di</w:t>
      </w:r>
      <w:r w:rsidR="00C90A9A">
        <w:rPr>
          <w:rFonts w:ascii="Times New Roman" w:hAnsi="Times New Roman" w:cs="Times New Roman"/>
          <w:sz w:val="24"/>
          <w:szCs w:val="24"/>
        </w:rPr>
        <w:t xml:space="preserve"> </w:t>
      </w:r>
      <w:r w:rsidR="00E13F9D">
        <w:rPr>
          <w:rFonts w:ascii="Times New Roman" w:hAnsi="Times New Roman" w:cs="Times New Roman"/>
          <w:sz w:val="24"/>
          <w:szCs w:val="24"/>
        </w:rPr>
        <w:t xml:space="preserve">una crescita sostenibile e inclusiva, </w:t>
      </w:r>
      <w:r w:rsidR="00364038">
        <w:rPr>
          <w:rFonts w:ascii="Times New Roman" w:hAnsi="Times New Roman" w:cs="Times New Roman"/>
          <w:sz w:val="24"/>
          <w:szCs w:val="24"/>
        </w:rPr>
        <w:t xml:space="preserve">su </w:t>
      </w:r>
      <w:r w:rsidR="00E13F9D">
        <w:rPr>
          <w:rFonts w:ascii="Times New Roman" w:hAnsi="Times New Roman" w:cs="Times New Roman"/>
          <w:sz w:val="24"/>
          <w:szCs w:val="24"/>
        </w:rPr>
        <w:t xml:space="preserve">lavoro dignitoso e giustizia sociale, sulla transizione ecologica e digitale. </w:t>
      </w:r>
      <w:r w:rsidR="004E7BB6">
        <w:rPr>
          <w:rFonts w:ascii="Times New Roman" w:hAnsi="Times New Roman" w:cs="Times New Roman"/>
          <w:sz w:val="24"/>
          <w:szCs w:val="24"/>
        </w:rPr>
        <w:t xml:space="preserve">La realizzazione </w:t>
      </w:r>
      <w:r w:rsidR="005C2373">
        <w:rPr>
          <w:rFonts w:ascii="Times New Roman" w:hAnsi="Times New Roman" w:cs="Times New Roman"/>
          <w:sz w:val="24"/>
          <w:szCs w:val="24"/>
        </w:rPr>
        <w:t>de</w:t>
      </w:r>
      <w:r w:rsidR="00063890">
        <w:rPr>
          <w:rFonts w:ascii="Times New Roman" w:hAnsi="Times New Roman" w:cs="Times New Roman"/>
          <w:sz w:val="24"/>
          <w:szCs w:val="24"/>
        </w:rPr>
        <w:t>gli obiettivi</w:t>
      </w:r>
      <w:r w:rsidR="0005610C">
        <w:rPr>
          <w:rFonts w:ascii="Times New Roman" w:hAnsi="Times New Roman" w:cs="Times New Roman"/>
          <w:sz w:val="24"/>
          <w:szCs w:val="24"/>
        </w:rPr>
        <w:t xml:space="preserve"> di carattere sociale</w:t>
      </w:r>
      <w:r w:rsidR="0019293B">
        <w:rPr>
          <w:rFonts w:ascii="Times New Roman" w:hAnsi="Times New Roman" w:cs="Times New Roman"/>
          <w:sz w:val="24"/>
          <w:szCs w:val="24"/>
        </w:rPr>
        <w:t>, rileva</w:t>
      </w:r>
      <w:r w:rsidR="004522F0">
        <w:rPr>
          <w:rFonts w:ascii="Times New Roman" w:hAnsi="Times New Roman" w:cs="Times New Roman"/>
          <w:sz w:val="24"/>
          <w:szCs w:val="24"/>
        </w:rPr>
        <w:t>ta</w:t>
      </w:r>
      <w:r w:rsidR="0019293B">
        <w:rPr>
          <w:rFonts w:ascii="Times New Roman" w:hAnsi="Times New Roman" w:cs="Times New Roman"/>
          <w:sz w:val="24"/>
          <w:szCs w:val="24"/>
        </w:rPr>
        <w:t xml:space="preserve"> attraverso</w:t>
      </w:r>
      <w:r w:rsidR="004E3469">
        <w:rPr>
          <w:rFonts w:ascii="Times New Roman" w:hAnsi="Times New Roman" w:cs="Times New Roman"/>
          <w:sz w:val="24"/>
          <w:szCs w:val="24"/>
        </w:rPr>
        <w:t xml:space="preserve"> </w:t>
      </w:r>
      <w:r w:rsidR="00D1458B">
        <w:rPr>
          <w:rFonts w:ascii="Times New Roman" w:hAnsi="Times New Roman" w:cs="Times New Roman"/>
          <w:sz w:val="24"/>
          <w:szCs w:val="24"/>
        </w:rPr>
        <w:t xml:space="preserve">nuovi </w:t>
      </w:r>
      <w:r w:rsidR="0019293B" w:rsidRPr="00063890">
        <w:rPr>
          <w:rFonts w:ascii="Times New Roman" w:hAnsi="Times New Roman" w:cs="Times New Roman"/>
          <w:i/>
          <w:iCs/>
          <w:sz w:val="24"/>
          <w:szCs w:val="24"/>
        </w:rPr>
        <w:t>s</w:t>
      </w:r>
      <w:r w:rsidR="00D5736D" w:rsidRPr="00063890">
        <w:rPr>
          <w:rFonts w:ascii="Times New Roman" w:hAnsi="Times New Roman" w:cs="Times New Roman"/>
          <w:i/>
          <w:iCs/>
          <w:sz w:val="24"/>
          <w:szCs w:val="24"/>
        </w:rPr>
        <w:t xml:space="preserve">ocial </w:t>
      </w:r>
      <w:proofErr w:type="spellStart"/>
      <w:r w:rsidR="00D5736D" w:rsidRPr="00063890">
        <w:rPr>
          <w:rFonts w:ascii="Times New Roman" w:hAnsi="Times New Roman" w:cs="Times New Roman"/>
          <w:i/>
          <w:iCs/>
          <w:sz w:val="24"/>
          <w:szCs w:val="24"/>
        </w:rPr>
        <w:t>scoreboards</w:t>
      </w:r>
      <w:proofErr w:type="spellEnd"/>
      <w:r w:rsidR="004522F0">
        <w:rPr>
          <w:rFonts w:ascii="Times New Roman" w:hAnsi="Times New Roman" w:cs="Times New Roman"/>
          <w:sz w:val="24"/>
          <w:szCs w:val="24"/>
        </w:rPr>
        <w:t>,</w:t>
      </w:r>
      <w:r w:rsidR="0019293B">
        <w:rPr>
          <w:rFonts w:ascii="Times New Roman" w:hAnsi="Times New Roman" w:cs="Times New Roman"/>
          <w:sz w:val="24"/>
          <w:szCs w:val="24"/>
        </w:rPr>
        <w:t xml:space="preserve"> </w:t>
      </w:r>
      <w:r w:rsidR="00274833">
        <w:rPr>
          <w:rFonts w:ascii="Times New Roman" w:hAnsi="Times New Roman" w:cs="Times New Roman"/>
          <w:sz w:val="24"/>
          <w:szCs w:val="24"/>
        </w:rPr>
        <w:t>un</w:t>
      </w:r>
      <w:r w:rsidR="00303E7A">
        <w:rPr>
          <w:rFonts w:ascii="Times New Roman" w:hAnsi="Times New Roman" w:cs="Times New Roman"/>
          <w:sz w:val="24"/>
          <w:szCs w:val="24"/>
        </w:rPr>
        <w:t xml:space="preserve"> insieme </w:t>
      </w:r>
      <w:r w:rsidR="00274833">
        <w:rPr>
          <w:rFonts w:ascii="Times New Roman" w:hAnsi="Times New Roman" w:cs="Times New Roman"/>
          <w:sz w:val="24"/>
          <w:szCs w:val="24"/>
        </w:rPr>
        <w:t>di indicatori</w:t>
      </w:r>
      <w:r w:rsidR="00303E7A">
        <w:rPr>
          <w:rFonts w:ascii="Times New Roman" w:hAnsi="Times New Roman" w:cs="Times New Roman"/>
          <w:sz w:val="24"/>
          <w:szCs w:val="24"/>
        </w:rPr>
        <w:t xml:space="preserve"> </w:t>
      </w:r>
      <w:r w:rsidR="006B2361">
        <w:rPr>
          <w:rFonts w:ascii="Times New Roman" w:hAnsi="Times New Roman" w:cs="Times New Roman"/>
          <w:sz w:val="24"/>
          <w:szCs w:val="24"/>
        </w:rPr>
        <w:t>volti a evidenziare</w:t>
      </w:r>
      <w:r w:rsidR="00DF64ED">
        <w:rPr>
          <w:rFonts w:ascii="Times New Roman" w:hAnsi="Times New Roman" w:cs="Times New Roman"/>
          <w:sz w:val="24"/>
          <w:szCs w:val="24"/>
        </w:rPr>
        <w:t xml:space="preserve"> con il metodo del </w:t>
      </w:r>
      <w:r w:rsidR="00DF64ED" w:rsidRPr="009519C3">
        <w:rPr>
          <w:rFonts w:ascii="Times New Roman" w:hAnsi="Times New Roman" w:cs="Times New Roman"/>
          <w:i/>
          <w:iCs/>
          <w:sz w:val="24"/>
          <w:szCs w:val="24"/>
        </w:rPr>
        <w:t>benchmarking</w:t>
      </w:r>
      <w:r w:rsidR="006B2361" w:rsidRPr="009519C3">
        <w:rPr>
          <w:rFonts w:ascii="Times New Roman" w:hAnsi="Times New Roman" w:cs="Times New Roman"/>
          <w:i/>
          <w:iCs/>
          <w:sz w:val="24"/>
          <w:szCs w:val="24"/>
        </w:rPr>
        <w:t xml:space="preserve"> </w:t>
      </w:r>
      <w:r w:rsidR="002D3B6F">
        <w:rPr>
          <w:rFonts w:ascii="Times New Roman" w:hAnsi="Times New Roman" w:cs="Times New Roman"/>
          <w:sz w:val="24"/>
          <w:szCs w:val="24"/>
        </w:rPr>
        <w:t xml:space="preserve">i progressi </w:t>
      </w:r>
      <w:r w:rsidR="00035C5E">
        <w:rPr>
          <w:rFonts w:ascii="Times New Roman" w:hAnsi="Times New Roman" w:cs="Times New Roman"/>
          <w:sz w:val="24"/>
          <w:szCs w:val="24"/>
        </w:rPr>
        <w:t>compiuti dagli Stati</w:t>
      </w:r>
      <w:r w:rsidR="00E44A50">
        <w:rPr>
          <w:rFonts w:ascii="Times New Roman" w:hAnsi="Times New Roman" w:cs="Times New Roman"/>
          <w:sz w:val="24"/>
          <w:szCs w:val="24"/>
        </w:rPr>
        <w:t>,</w:t>
      </w:r>
      <w:r w:rsidR="00EB4F41">
        <w:rPr>
          <w:rFonts w:ascii="Times New Roman" w:hAnsi="Times New Roman" w:cs="Times New Roman"/>
          <w:sz w:val="24"/>
          <w:szCs w:val="24"/>
        </w:rPr>
        <w:t xml:space="preserve"> </w:t>
      </w:r>
      <w:r w:rsidR="004B59BD">
        <w:rPr>
          <w:rFonts w:ascii="Times New Roman" w:hAnsi="Times New Roman" w:cs="Times New Roman"/>
          <w:sz w:val="24"/>
          <w:szCs w:val="24"/>
        </w:rPr>
        <w:t>costituisce parte integrante d</w:t>
      </w:r>
      <w:r w:rsidR="004D46A3">
        <w:rPr>
          <w:rFonts w:ascii="Times New Roman" w:hAnsi="Times New Roman" w:cs="Times New Roman"/>
          <w:sz w:val="24"/>
          <w:szCs w:val="24"/>
        </w:rPr>
        <w:t xml:space="preserve">el processo di </w:t>
      </w:r>
      <w:r w:rsidR="004D46A3" w:rsidRPr="00392BBA">
        <w:rPr>
          <w:rFonts w:ascii="Times New Roman" w:hAnsi="Times New Roman" w:cs="Times New Roman"/>
          <w:i/>
          <w:iCs/>
          <w:sz w:val="24"/>
          <w:szCs w:val="24"/>
        </w:rPr>
        <w:t>governance</w:t>
      </w:r>
      <w:r w:rsidR="004D46A3">
        <w:rPr>
          <w:rFonts w:ascii="Times New Roman" w:hAnsi="Times New Roman" w:cs="Times New Roman"/>
          <w:sz w:val="24"/>
          <w:szCs w:val="24"/>
        </w:rPr>
        <w:t xml:space="preserve"> macroeconomica</w:t>
      </w:r>
      <w:r w:rsidR="0005610C">
        <w:rPr>
          <w:rFonts w:ascii="Times New Roman" w:hAnsi="Times New Roman" w:cs="Times New Roman"/>
          <w:sz w:val="24"/>
          <w:szCs w:val="24"/>
        </w:rPr>
        <w:t xml:space="preserve"> del semestre europeo,</w:t>
      </w:r>
      <w:r w:rsidR="00B50C13">
        <w:rPr>
          <w:rFonts w:ascii="Times New Roman" w:hAnsi="Times New Roman" w:cs="Times New Roman"/>
          <w:sz w:val="24"/>
          <w:szCs w:val="24"/>
        </w:rPr>
        <w:t xml:space="preserve"> </w:t>
      </w:r>
      <w:r w:rsidR="00392BBA">
        <w:rPr>
          <w:rFonts w:ascii="Times New Roman" w:hAnsi="Times New Roman" w:cs="Times New Roman"/>
          <w:sz w:val="24"/>
          <w:szCs w:val="24"/>
        </w:rPr>
        <w:t xml:space="preserve">adattato </w:t>
      </w:r>
      <w:r w:rsidR="005855FF">
        <w:rPr>
          <w:rFonts w:ascii="Times New Roman" w:hAnsi="Times New Roman" w:cs="Times New Roman"/>
          <w:sz w:val="24"/>
          <w:szCs w:val="24"/>
        </w:rPr>
        <w:t xml:space="preserve">alla nuova struttura del dispositivo di </w:t>
      </w:r>
      <w:r w:rsidR="00EA6380">
        <w:rPr>
          <w:rFonts w:ascii="Times New Roman" w:hAnsi="Times New Roman" w:cs="Times New Roman"/>
          <w:sz w:val="24"/>
          <w:szCs w:val="24"/>
        </w:rPr>
        <w:t>ripresa e resilienza.</w:t>
      </w:r>
      <w:r w:rsidR="003C7746">
        <w:rPr>
          <w:rFonts w:ascii="Times New Roman" w:hAnsi="Times New Roman" w:cs="Times New Roman"/>
          <w:sz w:val="24"/>
          <w:szCs w:val="24"/>
        </w:rPr>
        <w:t xml:space="preserve"> </w:t>
      </w:r>
      <w:r w:rsidR="00446D77">
        <w:rPr>
          <w:rFonts w:ascii="Times New Roman" w:hAnsi="Times New Roman" w:cs="Times New Roman"/>
          <w:sz w:val="24"/>
          <w:szCs w:val="24"/>
        </w:rPr>
        <w:t xml:space="preserve"> </w:t>
      </w:r>
      <w:r w:rsidR="008317A0">
        <w:rPr>
          <w:rFonts w:ascii="Times New Roman" w:hAnsi="Times New Roman" w:cs="Times New Roman"/>
          <w:sz w:val="24"/>
          <w:szCs w:val="24"/>
        </w:rPr>
        <w:t xml:space="preserve"> </w:t>
      </w:r>
    </w:p>
    <w:p w14:paraId="750F7BC6" w14:textId="45C81326" w:rsidR="00E24417" w:rsidRDefault="008F1D81" w:rsidP="00E24417">
      <w:pPr>
        <w:shd w:val="clear" w:color="auto" w:fill="FFFFFF"/>
        <w:ind w:firstLine="708"/>
        <w:jc w:val="both"/>
        <w:rPr>
          <w:rFonts w:ascii="Times New Roman" w:eastAsia="Times New Roman" w:hAnsi="Times New Roman" w:cs="Times New Roman"/>
          <w:sz w:val="24"/>
          <w:szCs w:val="24"/>
          <w:lang w:eastAsia="it-IT"/>
        </w:rPr>
      </w:pPr>
      <w:r>
        <w:rPr>
          <w:rFonts w:ascii="Times New Roman" w:hAnsi="Times New Roman" w:cs="Times New Roman"/>
          <w:sz w:val="24"/>
          <w:szCs w:val="24"/>
        </w:rPr>
        <w:t xml:space="preserve">Da ultimo, va ricordata l’ampia consultazione dei cittadini europei </w:t>
      </w:r>
      <w:r w:rsidR="0082184D">
        <w:rPr>
          <w:rFonts w:ascii="Times New Roman" w:hAnsi="Times New Roman" w:cs="Times New Roman"/>
          <w:sz w:val="24"/>
          <w:szCs w:val="24"/>
        </w:rPr>
        <w:t xml:space="preserve">realizzata </w:t>
      </w:r>
      <w:r w:rsidR="004B66F1">
        <w:rPr>
          <w:rFonts w:ascii="Times New Roman" w:hAnsi="Times New Roman" w:cs="Times New Roman"/>
          <w:sz w:val="24"/>
          <w:szCs w:val="24"/>
        </w:rPr>
        <w:t xml:space="preserve">tramite </w:t>
      </w:r>
      <w:r w:rsidR="00A4448C">
        <w:rPr>
          <w:rFonts w:ascii="Times New Roman" w:hAnsi="Times New Roman" w:cs="Times New Roman"/>
          <w:sz w:val="24"/>
          <w:szCs w:val="24"/>
        </w:rPr>
        <w:t xml:space="preserve">l’organizzazione di panel tematici </w:t>
      </w:r>
      <w:r w:rsidR="001A17C8">
        <w:rPr>
          <w:rFonts w:ascii="Times New Roman" w:hAnsi="Times New Roman" w:cs="Times New Roman"/>
          <w:sz w:val="24"/>
          <w:szCs w:val="24"/>
        </w:rPr>
        <w:t>e</w:t>
      </w:r>
      <w:r w:rsidR="00331F42">
        <w:rPr>
          <w:rFonts w:ascii="Times New Roman" w:hAnsi="Times New Roman" w:cs="Times New Roman"/>
          <w:sz w:val="24"/>
          <w:szCs w:val="24"/>
        </w:rPr>
        <w:t xml:space="preserve"> la creazione</w:t>
      </w:r>
      <w:r w:rsidR="00A4448C">
        <w:rPr>
          <w:rFonts w:ascii="Times New Roman" w:hAnsi="Times New Roman" w:cs="Times New Roman"/>
          <w:sz w:val="24"/>
          <w:szCs w:val="24"/>
        </w:rPr>
        <w:t xml:space="preserve"> </w:t>
      </w:r>
      <w:r w:rsidR="00682A5C">
        <w:rPr>
          <w:rFonts w:ascii="Times New Roman" w:hAnsi="Times New Roman" w:cs="Times New Roman"/>
          <w:sz w:val="24"/>
          <w:szCs w:val="24"/>
        </w:rPr>
        <w:t>di una piattaforma digitale multilingue</w:t>
      </w:r>
      <w:r w:rsidR="00A4448C">
        <w:rPr>
          <w:rFonts w:ascii="Times New Roman" w:hAnsi="Times New Roman" w:cs="Times New Roman"/>
          <w:sz w:val="24"/>
          <w:szCs w:val="24"/>
        </w:rPr>
        <w:t xml:space="preserve"> </w:t>
      </w:r>
      <w:r w:rsidR="007417AC">
        <w:rPr>
          <w:rFonts w:ascii="Times New Roman" w:hAnsi="Times New Roman" w:cs="Times New Roman"/>
          <w:sz w:val="24"/>
          <w:szCs w:val="24"/>
        </w:rPr>
        <w:t xml:space="preserve">per avanzare proposte </w:t>
      </w:r>
      <w:r>
        <w:rPr>
          <w:rFonts w:ascii="Times New Roman" w:hAnsi="Times New Roman" w:cs="Times New Roman"/>
          <w:sz w:val="24"/>
          <w:szCs w:val="24"/>
        </w:rPr>
        <w:t>nel quadro della Conferenza sul futuro dell’Europa</w:t>
      </w:r>
      <w:r w:rsidR="00331F42">
        <w:rPr>
          <w:rFonts w:ascii="Times New Roman" w:hAnsi="Times New Roman" w:cs="Times New Roman"/>
          <w:sz w:val="24"/>
          <w:szCs w:val="24"/>
        </w:rPr>
        <w:t xml:space="preserve"> varata a marzo 2021</w:t>
      </w:r>
      <w:r w:rsidR="00A40721">
        <w:rPr>
          <w:rFonts w:ascii="Times New Roman" w:hAnsi="Times New Roman" w:cs="Times New Roman"/>
          <w:sz w:val="24"/>
          <w:szCs w:val="24"/>
        </w:rPr>
        <w:t>.</w:t>
      </w:r>
      <w:r w:rsidR="007417AC">
        <w:rPr>
          <w:rFonts w:ascii="Times New Roman" w:hAnsi="Times New Roman" w:cs="Times New Roman"/>
          <w:sz w:val="24"/>
          <w:szCs w:val="24"/>
        </w:rPr>
        <w:t xml:space="preserve"> La consultazione,</w:t>
      </w:r>
      <w:r>
        <w:rPr>
          <w:rFonts w:ascii="Times New Roman" w:hAnsi="Times New Roman" w:cs="Times New Roman"/>
          <w:sz w:val="24"/>
          <w:szCs w:val="24"/>
        </w:rPr>
        <w:t xml:space="preserve"> conclusa il 9 ma</w:t>
      </w:r>
      <w:r w:rsidR="007417AC">
        <w:rPr>
          <w:rFonts w:ascii="Times New Roman" w:hAnsi="Times New Roman" w:cs="Times New Roman"/>
          <w:sz w:val="24"/>
          <w:szCs w:val="24"/>
        </w:rPr>
        <w:t>ggio 2022</w:t>
      </w:r>
      <w:r w:rsidR="00A05887">
        <w:rPr>
          <w:rFonts w:ascii="Times New Roman" w:hAnsi="Times New Roman" w:cs="Times New Roman"/>
          <w:sz w:val="24"/>
          <w:szCs w:val="24"/>
        </w:rPr>
        <w:t xml:space="preserve"> con la presentazione </w:t>
      </w:r>
      <w:r w:rsidR="00DE7CE3">
        <w:rPr>
          <w:rFonts w:ascii="Times New Roman" w:hAnsi="Times New Roman" w:cs="Times New Roman"/>
          <w:sz w:val="24"/>
          <w:szCs w:val="24"/>
        </w:rPr>
        <w:t>della relazione sul risultato finale della Conferenza</w:t>
      </w:r>
      <w:r w:rsidR="00AE5CB5">
        <w:rPr>
          <w:rFonts w:ascii="Times New Roman" w:hAnsi="Times New Roman" w:cs="Times New Roman"/>
          <w:sz w:val="24"/>
          <w:szCs w:val="24"/>
        </w:rPr>
        <w:t xml:space="preserve"> ai Presidenti d</w:t>
      </w:r>
      <w:r w:rsidR="00A8272B">
        <w:rPr>
          <w:rFonts w:ascii="Times New Roman" w:hAnsi="Times New Roman" w:cs="Times New Roman"/>
          <w:sz w:val="24"/>
          <w:szCs w:val="24"/>
        </w:rPr>
        <w:t>el</w:t>
      </w:r>
      <w:r w:rsidR="005359BC">
        <w:rPr>
          <w:rFonts w:ascii="Times New Roman" w:hAnsi="Times New Roman" w:cs="Times New Roman"/>
          <w:sz w:val="24"/>
          <w:szCs w:val="24"/>
        </w:rPr>
        <w:t xml:space="preserve"> Parlamento europeo,</w:t>
      </w:r>
      <w:r w:rsidR="00A8272B">
        <w:rPr>
          <w:rFonts w:ascii="Times New Roman" w:hAnsi="Times New Roman" w:cs="Times New Roman"/>
          <w:sz w:val="24"/>
          <w:szCs w:val="24"/>
        </w:rPr>
        <w:t xml:space="preserve"> del</w:t>
      </w:r>
      <w:r w:rsidR="005359BC">
        <w:rPr>
          <w:rFonts w:ascii="Times New Roman" w:hAnsi="Times New Roman" w:cs="Times New Roman"/>
          <w:sz w:val="24"/>
          <w:szCs w:val="24"/>
        </w:rPr>
        <w:t xml:space="preserve"> Consiglio europeo e</w:t>
      </w:r>
      <w:r w:rsidR="00A8272B">
        <w:rPr>
          <w:rFonts w:ascii="Times New Roman" w:hAnsi="Times New Roman" w:cs="Times New Roman"/>
          <w:sz w:val="24"/>
          <w:szCs w:val="24"/>
        </w:rPr>
        <w:t xml:space="preserve"> della</w:t>
      </w:r>
      <w:r w:rsidR="005359BC">
        <w:rPr>
          <w:rFonts w:ascii="Times New Roman" w:hAnsi="Times New Roman" w:cs="Times New Roman"/>
          <w:sz w:val="24"/>
          <w:szCs w:val="24"/>
        </w:rPr>
        <w:t xml:space="preserve"> Commissione, </w:t>
      </w:r>
      <w:r w:rsidR="00A06633">
        <w:rPr>
          <w:rFonts w:ascii="Times New Roman" w:hAnsi="Times New Roman" w:cs="Times New Roman"/>
          <w:sz w:val="24"/>
          <w:szCs w:val="24"/>
        </w:rPr>
        <w:t>ha portato</w:t>
      </w:r>
      <w:r w:rsidR="00770D2B">
        <w:rPr>
          <w:rFonts w:ascii="Times New Roman" w:hAnsi="Times New Roman" w:cs="Times New Roman"/>
          <w:sz w:val="24"/>
          <w:szCs w:val="24"/>
        </w:rPr>
        <w:t xml:space="preserve"> alla formalizzazione di </w:t>
      </w:r>
      <w:r w:rsidR="000045EC">
        <w:rPr>
          <w:rFonts w:ascii="Times New Roman" w:hAnsi="Times New Roman" w:cs="Times New Roman"/>
          <w:sz w:val="24"/>
          <w:szCs w:val="24"/>
        </w:rPr>
        <w:t>49 proposte</w:t>
      </w:r>
      <w:r w:rsidR="00EB7D80">
        <w:rPr>
          <w:rFonts w:ascii="Times New Roman" w:hAnsi="Times New Roman" w:cs="Times New Roman"/>
          <w:sz w:val="24"/>
          <w:szCs w:val="24"/>
        </w:rPr>
        <w:t xml:space="preserve"> e </w:t>
      </w:r>
      <w:r w:rsidR="00944B72">
        <w:rPr>
          <w:rFonts w:ascii="Times New Roman" w:hAnsi="Times New Roman" w:cs="Times New Roman"/>
          <w:sz w:val="24"/>
          <w:szCs w:val="24"/>
        </w:rPr>
        <w:t xml:space="preserve">oltre </w:t>
      </w:r>
      <w:r w:rsidR="00EB7D80">
        <w:rPr>
          <w:rFonts w:ascii="Times New Roman" w:hAnsi="Times New Roman" w:cs="Times New Roman"/>
          <w:sz w:val="24"/>
          <w:szCs w:val="24"/>
        </w:rPr>
        <w:t>320 misure specifiche</w:t>
      </w:r>
      <w:r w:rsidR="00CA3EDA">
        <w:rPr>
          <w:rFonts w:ascii="Times New Roman" w:hAnsi="Times New Roman" w:cs="Times New Roman"/>
          <w:sz w:val="24"/>
          <w:szCs w:val="24"/>
        </w:rPr>
        <w:t xml:space="preserve"> </w:t>
      </w:r>
      <w:r w:rsidR="005C1091">
        <w:rPr>
          <w:rFonts w:ascii="Times New Roman" w:hAnsi="Times New Roman" w:cs="Times New Roman"/>
          <w:sz w:val="24"/>
          <w:szCs w:val="24"/>
        </w:rPr>
        <w:t>correlate</w:t>
      </w:r>
      <w:r w:rsidR="00D71220">
        <w:rPr>
          <w:rFonts w:ascii="Times New Roman" w:hAnsi="Times New Roman" w:cs="Times New Roman"/>
          <w:sz w:val="24"/>
          <w:szCs w:val="24"/>
        </w:rPr>
        <w:t>,</w:t>
      </w:r>
      <w:r w:rsidR="005C1091">
        <w:rPr>
          <w:rFonts w:ascii="Times New Roman" w:hAnsi="Times New Roman" w:cs="Times New Roman"/>
          <w:sz w:val="24"/>
          <w:szCs w:val="24"/>
        </w:rPr>
        <w:t xml:space="preserve"> </w:t>
      </w:r>
      <w:r w:rsidR="00EF0A5C">
        <w:rPr>
          <w:rFonts w:ascii="Times New Roman" w:hAnsi="Times New Roman" w:cs="Times New Roman"/>
          <w:sz w:val="24"/>
          <w:szCs w:val="24"/>
        </w:rPr>
        <w:t xml:space="preserve">raccolte attorno a </w:t>
      </w:r>
      <w:r w:rsidR="00CA3EDA">
        <w:rPr>
          <w:rFonts w:ascii="Times New Roman" w:hAnsi="Times New Roman" w:cs="Times New Roman"/>
          <w:sz w:val="24"/>
          <w:szCs w:val="24"/>
        </w:rPr>
        <w:t xml:space="preserve">nove </w:t>
      </w:r>
      <w:r w:rsidR="00EF0A5C">
        <w:rPr>
          <w:rFonts w:ascii="Times New Roman" w:hAnsi="Times New Roman" w:cs="Times New Roman"/>
          <w:sz w:val="24"/>
          <w:szCs w:val="24"/>
        </w:rPr>
        <w:t xml:space="preserve">questioni </w:t>
      </w:r>
      <w:r w:rsidR="00EF0504">
        <w:rPr>
          <w:rFonts w:ascii="Times New Roman" w:hAnsi="Times New Roman" w:cs="Times New Roman"/>
          <w:sz w:val="24"/>
          <w:szCs w:val="24"/>
        </w:rPr>
        <w:t>che esprimono le principali preoccupazioni dei cittadini europei</w:t>
      </w:r>
      <w:r w:rsidR="00A430B6">
        <w:rPr>
          <w:rFonts w:ascii="Times New Roman" w:hAnsi="Times New Roman" w:cs="Times New Roman"/>
          <w:sz w:val="24"/>
          <w:szCs w:val="24"/>
        </w:rPr>
        <w:t xml:space="preserve">. </w:t>
      </w:r>
      <w:r w:rsidR="000A05D3">
        <w:rPr>
          <w:rFonts w:ascii="Times New Roman" w:hAnsi="Times New Roman" w:cs="Times New Roman"/>
          <w:sz w:val="24"/>
          <w:szCs w:val="24"/>
        </w:rPr>
        <w:t>Le proposte spaziano da</w:t>
      </w:r>
      <w:r w:rsidR="002B1555">
        <w:rPr>
          <w:rFonts w:ascii="Times New Roman" w:hAnsi="Times New Roman" w:cs="Times New Roman"/>
          <w:sz w:val="24"/>
          <w:szCs w:val="24"/>
        </w:rPr>
        <w:t xml:space="preserve">i temi </w:t>
      </w:r>
      <w:r w:rsidR="00396C67">
        <w:rPr>
          <w:rFonts w:ascii="Times New Roman" w:hAnsi="Times New Roman" w:cs="Times New Roman"/>
          <w:sz w:val="24"/>
          <w:szCs w:val="24"/>
        </w:rPr>
        <w:t>relativ</w:t>
      </w:r>
      <w:r w:rsidR="002B1555">
        <w:rPr>
          <w:rFonts w:ascii="Times New Roman" w:hAnsi="Times New Roman" w:cs="Times New Roman"/>
          <w:sz w:val="24"/>
          <w:szCs w:val="24"/>
        </w:rPr>
        <w:t>i</w:t>
      </w:r>
      <w:r w:rsidR="000A05D3">
        <w:rPr>
          <w:rFonts w:ascii="Times New Roman" w:hAnsi="Times New Roman" w:cs="Times New Roman"/>
          <w:sz w:val="24"/>
          <w:szCs w:val="24"/>
        </w:rPr>
        <w:t xml:space="preserve"> </w:t>
      </w:r>
      <w:r w:rsidR="00396C67">
        <w:rPr>
          <w:rFonts w:ascii="Times New Roman" w:hAnsi="Times New Roman" w:cs="Times New Roman"/>
          <w:sz w:val="24"/>
          <w:szCs w:val="24"/>
        </w:rPr>
        <w:t>a</w:t>
      </w:r>
      <w:r w:rsidR="000A05D3">
        <w:rPr>
          <w:rFonts w:ascii="Times New Roman" w:hAnsi="Times New Roman" w:cs="Times New Roman"/>
          <w:sz w:val="24"/>
          <w:szCs w:val="24"/>
        </w:rPr>
        <w:t>l</w:t>
      </w:r>
      <w:r w:rsidR="00FB04E3">
        <w:rPr>
          <w:rFonts w:ascii="Times New Roman" w:hAnsi="Times New Roman" w:cs="Times New Roman"/>
          <w:sz w:val="24"/>
          <w:szCs w:val="24"/>
        </w:rPr>
        <w:t>la lotta al</w:t>
      </w:r>
      <w:r w:rsidR="00162B75">
        <w:rPr>
          <w:rFonts w:ascii="Times New Roman" w:hAnsi="Times New Roman" w:cs="Times New Roman"/>
          <w:sz w:val="24"/>
          <w:szCs w:val="24"/>
        </w:rPr>
        <w:t xml:space="preserve"> </w:t>
      </w:r>
      <w:r w:rsidR="00F33AE4">
        <w:rPr>
          <w:rFonts w:ascii="Times New Roman" w:eastAsia="Times New Roman" w:hAnsi="Times New Roman" w:cs="Times New Roman"/>
          <w:sz w:val="24"/>
          <w:szCs w:val="24"/>
          <w:lang w:eastAsia="it-IT"/>
        </w:rPr>
        <w:t>c</w:t>
      </w:r>
      <w:r w:rsidR="00CA3EDA" w:rsidRPr="00162B75">
        <w:rPr>
          <w:rFonts w:ascii="Times New Roman" w:eastAsia="Times New Roman" w:hAnsi="Times New Roman" w:cs="Times New Roman"/>
          <w:sz w:val="24"/>
          <w:szCs w:val="24"/>
          <w:lang w:eastAsia="it-IT"/>
        </w:rPr>
        <w:t xml:space="preserve">ambiamento climatico e </w:t>
      </w:r>
      <w:r w:rsidR="00FB04E3">
        <w:rPr>
          <w:rFonts w:ascii="Times New Roman" w:eastAsia="Times New Roman" w:hAnsi="Times New Roman" w:cs="Times New Roman"/>
          <w:sz w:val="24"/>
          <w:szCs w:val="24"/>
          <w:lang w:eastAsia="it-IT"/>
        </w:rPr>
        <w:t>a</w:t>
      </w:r>
      <w:r w:rsidR="000A05D3">
        <w:rPr>
          <w:rFonts w:ascii="Times New Roman" w:eastAsia="Times New Roman" w:hAnsi="Times New Roman" w:cs="Times New Roman"/>
          <w:sz w:val="24"/>
          <w:szCs w:val="24"/>
          <w:lang w:eastAsia="it-IT"/>
        </w:rPr>
        <w:t>lla tutela dell’</w:t>
      </w:r>
      <w:r w:rsidR="00CA3EDA" w:rsidRPr="00162B75">
        <w:rPr>
          <w:rFonts w:ascii="Times New Roman" w:eastAsia="Times New Roman" w:hAnsi="Times New Roman" w:cs="Times New Roman"/>
          <w:sz w:val="24"/>
          <w:szCs w:val="24"/>
          <w:lang w:eastAsia="it-IT"/>
        </w:rPr>
        <w:t>ambiente</w:t>
      </w:r>
      <w:r w:rsidR="00D8151D">
        <w:rPr>
          <w:rFonts w:ascii="Times New Roman" w:eastAsia="Times New Roman" w:hAnsi="Times New Roman" w:cs="Times New Roman"/>
          <w:sz w:val="24"/>
          <w:szCs w:val="24"/>
          <w:lang w:eastAsia="it-IT"/>
        </w:rPr>
        <w:t>,</w:t>
      </w:r>
      <w:r w:rsidR="000A05D3">
        <w:rPr>
          <w:rFonts w:ascii="Times New Roman" w:eastAsia="Times New Roman" w:hAnsi="Times New Roman" w:cs="Times New Roman"/>
          <w:sz w:val="24"/>
          <w:szCs w:val="24"/>
          <w:lang w:eastAsia="it-IT"/>
        </w:rPr>
        <w:t xml:space="preserve"> alla</w:t>
      </w:r>
      <w:r w:rsidR="00EF0504" w:rsidRPr="00162B75">
        <w:rPr>
          <w:rFonts w:ascii="Times New Roman" w:eastAsia="Times New Roman" w:hAnsi="Times New Roman" w:cs="Times New Roman"/>
          <w:sz w:val="24"/>
          <w:szCs w:val="24"/>
          <w:lang w:eastAsia="it-IT"/>
        </w:rPr>
        <w:t xml:space="preserve"> </w:t>
      </w:r>
      <w:r w:rsidR="00F33AE4">
        <w:rPr>
          <w:rFonts w:ascii="Times New Roman" w:eastAsia="Times New Roman" w:hAnsi="Times New Roman" w:cs="Times New Roman"/>
          <w:sz w:val="24"/>
          <w:szCs w:val="24"/>
          <w:lang w:eastAsia="it-IT"/>
        </w:rPr>
        <w:t>s</w:t>
      </w:r>
      <w:r w:rsidR="00CA3EDA" w:rsidRPr="00162B75">
        <w:rPr>
          <w:rFonts w:ascii="Times New Roman" w:eastAsia="Times New Roman" w:hAnsi="Times New Roman" w:cs="Times New Roman"/>
          <w:sz w:val="24"/>
          <w:szCs w:val="24"/>
          <w:lang w:eastAsia="it-IT"/>
        </w:rPr>
        <w:t>alute</w:t>
      </w:r>
      <w:r w:rsidR="00D8151D">
        <w:rPr>
          <w:rFonts w:ascii="Times New Roman" w:eastAsia="Times New Roman" w:hAnsi="Times New Roman" w:cs="Times New Roman"/>
          <w:sz w:val="24"/>
          <w:szCs w:val="24"/>
          <w:lang w:eastAsia="it-IT"/>
        </w:rPr>
        <w:t>,</w:t>
      </w:r>
      <w:r w:rsidR="000A05D3">
        <w:rPr>
          <w:rFonts w:ascii="Times New Roman" w:eastAsia="Times New Roman" w:hAnsi="Times New Roman" w:cs="Times New Roman"/>
          <w:sz w:val="24"/>
          <w:szCs w:val="24"/>
          <w:lang w:eastAsia="it-IT"/>
        </w:rPr>
        <w:t xml:space="preserve"> a</w:t>
      </w:r>
      <w:r w:rsidR="00AC342A">
        <w:rPr>
          <w:rFonts w:ascii="Times New Roman" w:eastAsia="Times New Roman" w:hAnsi="Times New Roman" w:cs="Times New Roman"/>
          <w:sz w:val="24"/>
          <w:szCs w:val="24"/>
          <w:lang w:eastAsia="it-IT"/>
        </w:rPr>
        <w:t xml:space="preserve"> u</w:t>
      </w:r>
      <w:r w:rsidR="00CA3EDA" w:rsidRPr="00CA3EDA">
        <w:rPr>
          <w:rFonts w:ascii="Times New Roman" w:eastAsia="Times New Roman" w:hAnsi="Times New Roman" w:cs="Times New Roman"/>
          <w:sz w:val="24"/>
          <w:szCs w:val="24"/>
          <w:lang w:eastAsia="it-IT"/>
        </w:rPr>
        <w:t>n</w:t>
      </w:r>
      <w:r w:rsidR="00506EBB">
        <w:rPr>
          <w:rFonts w:ascii="Times New Roman" w:eastAsia="Times New Roman" w:hAnsi="Times New Roman" w:cs="Times New Roman"/>
          <w:sz w:val="24"/>
          <w:szCs w:val="24"/>
          <w:lang w:eastAsia="it-IT"/>
        </w:rPr>
        <w:t>’</w:t>
      </w:r>
      <w:r w:rsidR="00CA3EDA" w:rsidRPr="00CA3EDA">
        <w:rPr>
          <w:rFonts w:ascii="Times New Roman" w:eastAsia="Times New Roman" w:hAnsi="Times New Roman" w:cs="Times New Roman"/>
          <w:sz w:val="24"/>
          <w:szCs w:val="24"/>
          <w:lang w:eastAsia="it-IT"/>
        </w:rPr>
        <w:t>economia più forte</w:t>
      </w:r>
      <w:r w:rsidR="00B0124F">
        <w:rPr>
          <w:rFonts w:ascii="Times New Roman" w:eastAsia="Times New Roman" w:hAnsi="Times New Roman" w:cs="Times New Roman"/>
          <w:sz w:val="24"/>
          <w:szCs w:val="24"/>
          <w:lang w:eastAsia="it-IT"/>
        </w:rPr>
        <w:t xml:space="preserve"> caratterizzata da </w:t>
      </w:r>
      <w:r w:rsidR="00CA3EDA" w:rsidRPr="00CA3EDA">
        <w:rPr>
          <w:rFonts w:ascii="Times New Roman" w:eastAsia="Times New Roman" w:hAnsi="Times New Roman" w:cs="Times New Roman"/>
          <w:sz w:val="24"/>
          <w:szCs w:val="24"/>
          <w:lang w:eastAsia="it-IT"/>
        </w:rPr>
        <w:t xml:space="preserve">giustizia sociale e </w:t>
      </w:r>
      <w:r w:rsidR="00324926">
        <w:rPr>
          <w:rFonts w:ascii="Times New Roman" w:eastAsia="Times New Roman" w:hAnsi="Times New Roman" w:cs="Times New Roman"/>
          <w:sz w:val="24"/>
          <w:szCs w:val="24"/>
          <w:lang w:eastAsia="it-IT"/>
        </w:rPr>
        <w:t xml:space="preserve">buona </w:t>
      </w:r>
      <w:r w:rsidR="00CA3EDA" w:rsidRPr="00CA3EDA">
        <w:rPr>
          <w:rFonts w:ascii="Times New Roman" w:eastAsia="Times New Roman" w:hAnsi="Times New Roman" w:cs="Times New Roman"/>
          <w:sz w:val="24"/>
          <w:szCs w:val="24"/>
          <w:lang w:eastAsia="it-IT"/>
        </w:rPr>
        <w:t>occupazione</w:t>
      </w:r>
      <w:r w:rsidR="00D8151D">
        <w:rPr>
          <w:rFonts w:ascii="Times New Roman" w:eastAsia="Times New Roman" w:hAnsi="Times New Roman" w:cs="Times New Roman"/>
          <w:sz w:val="24"/>
          <w:szCs w:val="24"/>
          <w:lang w:eastAsia="it-IT"/>
        </w:rPr>
        <w:t>,</w:t>
      </w:r>
      <w:r w:rsidR="00B0124F">
        <w:rPr>
          <w:rFonts w:ascii="Times New Roman" w:eastAsia="Times New Roman" w:hAnsi="Times New Roman" w:cs="Times New Roman"/>
          <w:sz w:val="24"/>
          <w:szCs w:val="24"/>
          <w:lang w:eastAsia="it-IT"/>
        </w:rPr>
        <w:t xml:space="preserve"> </w:t>
      </w:r>
      <w:r w:rsidR="00FB04E3">
        <w:rPr>
          <w:rFonts w:ascii="Times New Roman" w:eastAsia="Times New Roman" w:hAnsi="Times New Roman" w:cs="Times New Roman"/>
          <w:sz w:val="24"/>
          <w:szCs w:val="24"/>
          <w:lang w:eastAsia="it-IT"/>
        </w:rPr>
        <w:t>all</w:t>
      </w:r>
      <w:r w:rsidR="00501C5E">
        <w:rPr>
          <w:rFonts w:ascii="Times New Roman" w:eastAsia="Times New Roman" w:hAnsi="Times New Roman" w:cs="Times New Roman"/>
          <w:sz w:val="24"/>
          <w:szCs w:val="24"/>
          <w:lang w:eastAsia="it-IT"/>
        </w:rPr>
        <w:t xml:space="preserve">a posizione dell’Unione europea </w:t>
      </w:r>
      <w:r w:rsidR="00CA3EDA" w:rsidRPr="00CA3EDA">
        <w:rPr>
          <w:rFonts w:ascii="Times New Roman" w:eastAsia="Times New Roman" w:hAnsi="Times New Roman" w:cs="Times New Roman"/>
          <w:sz w:val="24"/>
          <w:szCs w:val="24"/>
          <w:lang w:eastAsia="it-IT"/>
        </w:rPr>
        <w:t>nel mondo</w:t>
      </w:r>
      <w:r w:rsidR="00D8151D">
        <w:rPr>
          <w:rFonts w:ascii="Times New Roman" w:eastAsia="Times New Roman" w:hAnsi="Times New Roman" w:cs="Times New Roman"/>
          <w:sz w:val="24"/>
          <w:szCs w:val="24"/>
          <w:lang w:eastAsia="it-IT"/>
        </w:rPr>
        <w:t>,</w:t>
      </w:r>
      <w:r w:rsidR="00501C5E">
        <w:rPr>
          <w:rFonts w:ascii="Times New Roman" w:eastAsia="Times New Roman" w:hAnsi="Times New Roman" w:cs="Times New Roman"/>
          <w:sz w:val="24"/>
          <w:szCs w:val="24"/>
          <w:lang w:eastAsia="it-IT"/>
        </w:rPr>
        <w:t xml:space="preserve"> a valori </w:t>
      </w:r>
      <w:r w:rsidR="00801D2F">
        <w:rPr>
          <w:rFonts w:ascii="Times New Roman" w:eastAsia="Times New Roman" w:hAnsi="Times New Roman" w:cs="Times New Roman"/>
          <w:sz w:val="24"/>
          <w:szCs w:val="24"/>
          <w:lang w:eastAsia="it-IT"/>
        </w:rPr>
        <w:t>e diritti, stato di diritto e sicurezza</w:t>
      </w:r>
      <w:r w:rsidR="00D8151D">
        <w:rPr>
          <w:rFonts w:ascii="Times New Roman" w:eastAsia="Times New Roman" w:hAnsi="Times New Roman" w:cs="Times New Roman"/>
          <w:sz w:val="24"/>
          <w:szCs w:val="24"/>
          <w:lang w:eastAsia="it-IT"/>
        </w:rPr>
        <w:t>,</w:t>
      </w:r>
      <w:r w:rsidR="00801D2F">
        <w:rPr>
          <w:rFonts w:ascii="Times New Roman" w:eastAsia="Times New Roman" w:hAnsi="Times New Roman" w:cs="Times New Roman"/>
          <w:sz w:val="24"/>
          <w:szCs w:val="24"/>
          <w:lang w:eastAsia="it-IT"/>
        </w:rPr>
        <w:t xml:space="preserve"> alla trasformazione digitale</w:t>
      </w:r>
      <w:r w:rsidR="00D8151D">
        <w:rPr>
          <w:rFonts w:ascii="Times New Roman" w:eastAsia="Times New Roman" w:hAnsi="Times New Roman" w:cs="Times New Roman"/>
          <w:sz w:val="24"/>
          <w:szCs w:val="24"/>
          <w:lang w:eastAsia="it-IT"/>
        </w:rPr>
        <w:t>,</w:t>
      </w:r>
      <w:r w:rsidR="00801D2F">
        <w:rPr>
          <w:rFonts w:ascii="Times New Roman" w:eastAsia="Times New Roman" w:hAnsi="Times New Roman" w:cs="Times New Roman"/>
          <w:sz w:val="24"/>
          <w:szCs w:val="24"/>
          <w:lang w:eastAsia="it-IT"/>
        </w:rPr>
        <w:t xml:space="preserve"> alla democrazia europea</w:t>
      </w:r>
      <w:r w:rsidR="009F235A">
        <w:rPr>
          <w:rFonts w:ascii="Times New Roman" w:eastAsia="Times New Roman" w:hAnsi="Times New Roman" w:cs="Times New Roman"/>
          <w:sz w:val="24"/>
          <w:szCs w:val="24"/>
          <w:lang w:eastAsia="it-IT"/>
        </w:rPr>
        <w:t>,</w:t>
      </w:r>
      <w:r w:rsidR="00801D2F">
        <w:rPr>
          <w:rFonts w:ascii="Times New Roman" w:eastAsia="Times New Roman" w:hAnsi="Times New Roman" w:cs="Times New Roman"/>
          <w:sz w:val="24"/>
          <w:szCs w:val="24"/>
          <w:lang w:eastAsia="it-IT"/>
        </w:rPr>
        <w:t xml:space="preserve"> alle migrazioni</w:t>
      </w:r>
      <w:r w:rsidR="009F235A">
        <w:rPr>
          <w:rFonts w:ascii="Times New Roman" w:eastAsia="Times New Roman" w:hAnsi="Times New Roman" w:cs="Times New Roman"/>
          <w:sz w:val="24"/>
          <w:szCs w:val="24"/>
          <w:lang w:eastAsia="it-IT"/>
        </w:rPr>
        <w:t>,</w:t>
      </w:r>
      <w:r w:rsidR="0058436C">
        <w:rPr>
          <w:rFonts w:ascii="Times New Roman" w:eastAsia="Times New Roman" w:hAnsi="Times New Roman" w:cs="Times New Roman"/>
          <w:sz w:val="24"/>
          <w:szCs w:val="24"/>
          <w:lang w:eastAsia="it-IT"/>
        </w:rPr>
        <w:t xml:space="preserve"> a</w:t>
      </w:r>
      <w:r w:rsidR="00AE713D">
        <w:rPr>
          <w:rFonts w:ascii="Times New Roman" w:eastAsia="Times New Roman" w:hAnsi="Times New Roman" w:cs="Times New Roman"/>
          <w:sz w:val="24"/>
          <w:szCs w:val="24"/>
          <w:lang w:eastAsia="it-IT"/>
        </w:rPr>
        <w:t xml:space="preserve"> </w:t>
      </w:r>
      <w:r w:rsidR="0058436C">
        <w:rPr>
          <w:rFonts w:ascii="Times New Roman" w:eastAsia="Times New Roman" w:hAnsi="Times New Roman" w:cs="Times New Roman"/>
          <w:sz w:val="24"/>
          <w:szCs w:val="24"/>
          <w:lang w:eastAsia="it-IT"/>
        </w:rPr>
        <w:t>istruzione</w:t>
      </w:r>
      <w:r w:rsidR="00B21394">
        <w:rPr>
          <w:rFonts w:ascii="Times New Roman" w:eastAsia="Times New Roman" w:hAnsi="Times New Roman" w:cs="Times New Roman"/>
          <w:sz w:val="24"/>
          <w:szCs w:val="24"/>
          <w:lang w:eastAsia="it-IT"/>
        </w:rPr>
        <w:t xml:space="preserve">, </w:t>
      </w:r>
      <w:r w:rsidR="0058436C">
        <w:rPr>
          <w:rFonts w:ascii="Times New Roman" w:eastAsia="Times New Roman" w:hAnsi="Times New Roman" w:cs="Times New Roman"/>
          <w:sz w:val="24"/>
          <w:szCs w:val="24"/>
          <w:lang w:eastAsia="it-IT"/>
        </w:rPr>
        <w:t>cultura</w:t>
      </w:r>
      <w:r w:rsidR="00B21394">
        <w:rPr>
          <w:rFonts w:ascii="Times New Roman" w:eastAsia="Times New Roman" w:hAnsi="Times New Roman" w:cs="Times New Roman"/>
          <w:sz w:val="24"/>
          <w:szCs w:val="24"/>
          <w:lang w:eastAsia="it-IT"/>
        </w:rPr>
        <w:t xml:space="preserve">, </w:t>
      </w:r>
      <w:r w:rsidR="0058436C">
        <w:rPr>
          <w:rFonts w:ascii="Times New Roman" w:eastAsia="Times New Roman" w:hAnsi="Times New Roman" w:cs="Times New Roman"/>
          <w:sz w:val="24"/>
          <w:szCs w:val="24"/>
          <w:lang w:eastAsia="it-IT"/>
        </w:rPr>
        <w:t xml:space="preserve">gioventù e sport. </w:t>
      </w:r>
    </w:p>
    <w:p w14:paraId="08C6E0F6" w14:textId="75513443" w:rsidR="00CA3EDA" w:rsidRPr="00E24417" w:rsidRDefault="00211AA1" w:rsidP="00E24417">
      <w:pPr>
        <w:shd w:val="clear" w:color="auto" w:fill="FFFFFF"/>
        <w:ind w:firstLine="708"/>
        <w:jc w:val="both"/>
        <w:rPr>
          <w:rFonts w:ascii="Times New Roman" w:hAnsi="Times New Roman" w:cs="Times New Roman"/>
          <w:sz w:val="24"/>
          <w:szCs w:val="24"/>
        </w:rPr>
      </w:pPr>
      <w:r>
        <w:rPr>
          <w:rFonts w:ascii="Times New Roman" w:eastAsia="Times New Roman" w:hAnsi="Times New Roman" w:cs="Times New Roman"/>
          <w:sz w:val="24"/>
          <w:szCs w:val="24"/>
          <w:lang w:eastAsia="it-IT"/>
        </w:rPr>
        <w:t>Spetta ora alle istituzioni</w:t>
      </w:r>
      <w:r w:rsidR="00380F28">
        <w:rPr>
          <w:rFonts w:ascii="Times New Roman" w:eastAsia="Times New Roman" w:hAnsi="Times New Roman" w:cs="Times New Roman"/>
          <w:sz w:val="24"/>
          <w:szCs w:val="24"/>
          <w:lang w:eastAsia="it-IT"/>
        </w:rPr>
        <w:t xml:space="preserve"> dell’Unione</w:t>
      </w:r>
      <w:r>
        <w:rPr>
          <w:rFonts w:ascii="Times New Roman" w:eastAsia="Times New Roman" w:hAnsi="Times New Roman" w:cs="Times New Roman"/>
          <w:sz w:val="24"/>
          <w:szCs w:val="24"/>
          <w:lang w:eastAsia="it-IT"/>
        </w:rPr>
        <w:t xml:space="preserve"> dare seguito alle </w:t>
      </w:r>
      <w:r w:rsidR="00C24594">
        <w:rPr>
          <w:rFonts w:ascii="Times New Roman" w:eastAsia="Times New Roman" w:hAnsi="Times New Roman" w:cs="Times New Roman"/>
          <w:sz w:val="24"/>
          <w:szCs w:val="24"/>
          <w:lang w:eastAsia="it-IT"/>
        </w:rPr>
        <w:t xml:space="preserve">raccomandazioni </w:t>
      </w:r>
      <w:r w:rsidR="00472DC8">
        <w:rPr>
          <w:rFonts w:ascii="Times New Roman" w:eastAsia="Times New Roman" w:hAnsi="Times New Roman" w:cs="Times New Roman"/>
          <w:sz w:val="24"/>
          <w:szCs w:val="24"/>
          <w:lang w:eastAsia="it-IT"/>
        </w:rPr>
        <w:t xml:space="preserve">espresse </w:t>
      </w:r>
      <w:r>
        <w:rPr>
          <w:rFonts w:ascii="Times New Roman" w:eastAsia="Times New Roman" w:hAnsi="Times New Roman" w:cs="Times New Roman"/>
          <w:sz w:val="24"/>
          <w:szCs w:val="24"/>
          <w:lang w:eastAsia="it-IT"/>
        </w:rPr>
        <w:t>d</w:t>
      </w:r>
      <w:r w:rsidR="00472DC8">
        <w:rPr>
          <w:rFonts w:ascii="Times New Roman" w:eastAsia="Times New Roman" w:hAnsi="Times New Roman" w:cs="Times New Roman"/>
          <w:sz w:val="24"/>
          <w:szCs w:val="24"/>
          <w:lang w:eastAsia="it-IT"/>
        </w:rPr>
        <w:t>a</w:t>
      </w:r>
      <w:r>
        <w:rPr>
          <w:rFonts w:ascii="Times New Roman" w:eastAsia="Times New Roman" w:hAnsi="Times New Roman" w:cs="Times New Roman"/>
          <w:sz w:val="24"/>
          <w:szCs w:val="24"/>
          <w:lang w:eastAsia="it-IT"/>
        </w:rPr>
        <w:t>i cittadini</w:t>
      </w:r>
      <w:r w:rsidR="00472DC8">
        <w:rPr>
          <w:rFonts w:ascii="Times New Roman" w:eastAsia="Times New Roman" w:hAnsi="Times New Roman" w:cs="Times New Roman"/>
          <w:sz w:val="24"/>
          <w:szCs w:val="24"/>
          <w:lang w:eastAsia="it-IT"/>
        </w:rPr>
        <w:t xml:space="preserve"> europei</w:t>
      </w:r>
      <w:r w:rsidR="00C24594">
        <w:rPr>
          <w:rFonts w:ascii="Times New Roman" w:eastAsia="Times New Roman" w:hAnsi="Times New Roman" w:cs="Times New Roman"/>
          <w:sz w:val="24"/>
          <w:szCs w:val="24"/>
          <w:lang w:eastAsia="it-IT"/>
        </w:rPr>
        <w:t xml:space="preserve"> </w:t>
      </w:r>
      <w:r w:rsidR="008C2E26">
        <w:rPr>
          <w:rFonts w:ascii="Times New Roman" w:eastAsia="Times New Roman" w:hAnsi="Times New Roman" w:cs="Times New Roman"/>
          <w:sz w:val="24"/>
          <w:szCs w:val="24"/>
          <w:lang w:eastAsia="it-IT"/>
        </w:rPr>
        <w:t xml:space="preserve">nell’ambito delle competenze </w:t>
      </w:r>
      <w:r w:rsidR="00CD1FDF">
        <w:rPr>
          <w:rFonts w:ascii="Times New Roman" w:eastAsia="Times New Roman" w:hAnsi="Times New Roman" w:cs="Times New Roman"/>
          <w:sz w:val="24"/>
          <w:szCs w:val="24"/>
          <w:lang w:eastAsia="it-IT"/>
        </w:rPr>
        <w:t>definite</w:t>
      </w:r>
      <w:r w:rsidR="008C2E26">
        <w:rPr>
          <w:rFonts w:ascii="Times New Roman" w:eastAsia="Times New Roman" w:hAnsi="Times New Roman" w:cs="Times New Roman"/>
          <w:sz w:val="24"/>
          <w:szCs w:val="24"/>
          <w:lang w:eastAsia="it-IT"/>
        </w:rPr>
        <w:t xml:space="preserve"> dal Trattato</w:t>
      </w:r>
      <w:r w:rsidR="000C27C1">
        <w:rPr>
          <w:rFonts w:ascii="Times New Roman" w:eastAsia="Times New Roman" w:hAnsi="Times New Roman" w:cs="Times New Roman"/>
          <w:sz w:val="24"/>
          <w:szCs w:val="24"/>
          <w:lang w:eastAsia="it-IT"/>
        </w:rPr>
        <w:t xml:space="preserve"> </w:t>
      </w:r>
      <w:r w:rsidR="0048585C">
        <w:rPr>
          <w:rFonts w:ascii="Times New Roman" w:eastAsia="Times New Roman" w:hAnsi="Times New Roman" w:cs="Times New Roman"/>
          <w:sz w:val="24"/>
          <w:szCs w:val="24"/>
          <w:lang w:eastAsia="it-IT"/>
        </w:rPr>
        <w:t>e d</w:t>
      </w:r>
      <w:r w:rsidR="00045B88">
        <w:rPr>
          <w:rFonts w:ascii="Times New Roman" w:eastAsia="Times New Roman" w:hAnsi="Times New Roman" w:cs="Times New Roman"/>
          <w:sz w:val="24"/>
          <w:szCs w:val="24"/>
          <w:lang w:eastAsia="it-IT"/>
        </w:rPr>
        <w:t>elle</w:t>
      </w:r>
      <w:r w:rsidR="0048585C">
        <w:rPr>
          <w:rFonts w:ascii="Times New Roman" w:eastAsia="Times New Roman" w:hAnsi="Times New Roman" w:cs="Times New Roman"/>
          <w:sz w:val="24"/>
          <w:szCs w:val="24"/>
          <w:lang w:eastAsia="it-IT"/>
        </w:rPr>
        <w:t xml:space="preserve"> iniziative </w:t>
      </w:r>
      <w:r w:rsidR="00DB71CB">
        <w:rPr>
          <w:rFonts w:ascii="Times New Roman" w:eastAsia="Times New Roman" w:hAnsi="Times New Roman" w:cs="Times New Roman"/>
          <w:sz w:val="24"/>
          <w:szCs w:val="24"/>
          <w:lang w:eastAsia="it-IT"/>
        </w:rPr>
        <w:t>le</w:t>
      </w:r>
      <w:r w:rsidR="00045B88">
        <w:rPr>
          <w:rFonts w:ascii="Times New Roman" w:eastAsia="Times New Roman" w:hAnsi="Times New Roman" w:cs="Times New Roman"/>
          <w:sz w:val="24"/>
          <w:szCs w:val="24"/>
          <w:lang w:eastAsia="it-IT"/>
        </w:rPr>
        <w:t xml:space="preserve">gislative </w:t>
      </w:r>
      <w:r w:rsidR="00605700">
        <w:rPr>
          <w:rFonts w:ascii="Times New Roman" w:eastAsia="Times New Roman" w:hAnsi="Times New Roman" w:cs="Times New Roman"/>
          <w:sz w:val="24"/>
          <w:szCs w:val="24"/>
          <w:lang w:eastAsia="it-IT"/>
        </w:rPr>
        <w:t>in corso</w:t>
      </w:r>
      <w:r w:rsidR="00E50A04">
        <w:rPr>
          <w:rFonts w:ascii="Times New Roman" w:eastAsia="Times New Roman" w:hAnsi="Times New Roman" w:cs="Times New Roman"/>
          <w:sz w:val="24"/>
          <w:szCs w:val="24"/>
          <w:lang w:eastAsia="it-IT"/>
        </w:rPr>
        <w:t>,</w:t>
      </w:r>
      <w:r w:rsidR="00071B1D">
        <w:rPr>
          <w:rFonts w:ascii="Times New Roman" w:eastAsia="Times New Roman" w:hAnsi="Times New Roman" w:cs="Times New Roman"/>
          <w:sz w:val="24"/>
          <w:szCs w:val="24"/>
          <w:lang w:eastAsia="it-IT"/>
        </w:rPr>
        <w:t xml:space="preserve"> ovvero </w:t>
      </w:r>
      <w:r w:rsidR="002343F3">
        <w:rPr>
          <w:rFonts w:ascii="Times New Roman" w:eastAsia="Times New Roman" w:hAnsi="Times New Roman" w:cs="Times New Roman"/>
          <w:sz w:val="24"/>
          <w:szCs w:val="24"/>
          <w:lang w:eastAsia="it-IT"/>
        </w:rPr>
        <w:t>a</w:t>
      </w:r>
      <w:r w:rsidR="007A43AC">
        <w:rPr>
          <w:rFonts w:ascii="Times New Roman" w:eastAsia="Times New Roman" w:hAnsi="Times New Roman" w:cs="Times New Roman"/>
          <w:sz w:val="24"/>
          <w:szCs w:val="24"/>
          <w:lang w:eastAsia="it-IT"/>
        </w:rPr>
        <w:t xml:space="preserve">ttivando </w:t>
      </w:r>
      <w:r w:rsidR="002343F3">
        <w:rPr>
          <w:rFonts w:ascii="Times New Roman" w:eastAsia="Times New Roman" w:hAnsi="Times New Roman" w:cs="Times New Roman"/>
          <w:sz w:val="24"/>
          <w:szCs w:val="24"/>
          <w:lang w:eastAsia="it-IT"/>
        </w:rPr>
        <w:t xml:space="preserve">la procedura di </w:t>
      </w:r>
      <w:r w:rsidR="00974CDF">
        <w:rPr>
          <w:rFonts w:ascii="Times New Roman" w:eastAsia="Times New Roman" w:hAnsi="Times New Roman" w:cs="Times New Roman"/>
          <w:sz w:val="24"/>
          <w:szCs w:val="24"/>
          <w:lang w:eastAsia="it-IT"/>
        </w:rPr>
        <w:t xml:space="preserve">modifica dei </w:t>
      </w:r>
      <w:r w:rsidR="002343F3">
        <w:rPr>
          <w:rFonts w:ascii="Times New Roman" w:eastAsia="Times New Roman" w:hAnsi="Times New Roman" w:cs="Times New Roman"/>
          <w:sz w:val="24"/>
          <w:szCs w:val="24"/>
          <w:lang w:eastAsia="it-IT"/>
        </w:rPr>
        <w:t>T</w:t>
      </w:r>
      <w:r w:rsidR="00974CDF">
        <w:rPr>
          <w:rFonts w:ascii="Times New Roman" w:eastAsia="Times New Roman" w:hAnsi="Times New Roman" w:cs="Times New Roman"/>
          <w:sz w:val="24"/>
          <w:szCs w:val="24"/>
          <w:lang w:eastAsia="it-IT"/>
        </w:rPr>
        <w:t>rattati</w:t>
      </w:r>
      <w:r w:rsidR="008D5A8C">
        <w:rPr>
          <w:rFonts w:ascii="Times New Roman" w:eastAsia="Times New Roman" w:hAnsi="Times New Roman" w:cs="Times New Roman"/>
          <w:sz w:val="24"/>
          <w:szCs w:val="24"/>
          <w:lang w:eastAsia="it-IT"/>
        </w:rPr>
        <w:t xml:space="preserve"> </w:t>
      </w:r>
      <w:r w:rsidR="000373AB">
        <w:rPr>
          <w:rFonts w:ascii="Times New Roman" w:eastAsia="Times New Roman" w:hAnsi="Times New Roman" w:cs="Times New Roman"/>
          <w:sz w:val="24"/>
          <w:szCs w:val="24"/>
          <w:lang w:eastAsia="it-IT"/>
        </w:rPr>
        <w:t xml:space="preserve">in direzione del rafforzamento delle </w:t>
      </w:r>
      <w:r w:rsidR="000002CB">
        <w:rPr>
          <w:rFonts w:ascii="Times New Roman" w:eastAsia="Times New Roman" w:hAnsi="Times New Roman" w:cs="Times New Roman"/>
          <w:sz w:val="24"/>
          <w:szCs w:val="24"/>
          <w:lang w:eastAsia="it-IT"/>
        </w:rPr>
        <w:t>competenze dell’Unione</w:t>
      </w:r>
      <w:r w:rsidR="00156999">
        <w:rPr>
          <w:rFonts w:ascii="Times New Roman" w:eastAsia="Times New Roman" w:hAnsi="Times New Roman" w:cs="Times New Roman"/>
          <w:sz w:val="24"/>
          <w:szCs w:val="24"/>
          <w:lang w:eastAsia="it-IT"/>
        </w:rPr>
        <w:t xml:space="preserve">: </w:t>
      </w:r>
      <w:r w:rsidR="00383DB6">
        <w:rPr>
          <w:rFonts w:ascii="Times New Roman" w:eastAsia="Times New Roman" w:hAnsi="Times New Roman" w:cs="Times New Roman"/>
          <w:sz w:val="24"/>
          <w:szCs w:val="24"/>
          <w:lang w:eastAsia="it-IT"/>
        </w:rPr>
        <w:t>si pensi</w:t>
      </w:r>
      <w:r w:rsidR="00E50A04">
        <w:rPr>
          <w:rFonts w:ascii="Times New Roman" w:eastAsia="Times New Roman" w:hAnsi="Times New Roman" w:cs="Times New Roman"/>
          <w:sz w:val="24"/>
          <w:szCs w:val="24"/>
          <w:lang w:eastAsia="it-IT"/>
        </w:rPr>
        <w:t xml:space="preserve">, </w:t>
      </w:r>
      <w:r w:rsidR="00783E23">
        <w:rPr>
          <w:rFonts w:ascii="Times New Roman" w:eastAsia="Times New Roman" w:hAnsi="Times New Roman" w:cs="Times New Roman"/>
          <w:sz w:val="24"/>
          <w:szCs w:val="24"/>
          <w:lang w:eastAsia="it-IT"/>
        </w:rPr>
        <w:t>per richiamare alcun</w:t>
      </w:r>
      <w:r w:rsidR="00714D33">
        <w:rPr>
          <w:rFonts w:ascii="Times New Roman" w:eastAsia="Times New Roman" w:hAnsi="Times New Roman" w:cs="Times New Roman"/>
          <w:sz w:val="24"/>
          <w:szCs w:val="24"/>
          <w:lang w:eastAsia="it-IT"/>
        </w:rPr>
        <w:t xml:space="preserve">e richieste </w:t>
      </w:r>
      <w:r w:rsidR="00156999">
        <w:rPr>
          <w:rFonts w:ascii="Times New Roman" w:eastAsia="Times New Roman" w:hAnsi="Times New Roman" w:cs="Times New Roman"/>
          <w:sz w:val="24"/>
          <w:szCs w:val="24"/>
          <w:lang w:eastAsia="it-IT"/>
        </w:rPr>
        <w:t xml:space="preserve">che postulano </w:t>
      </w:r>
      <w:r w:rsidR="006A54D1">
        <w:rPr>
          <w:rFonts w:ascii="Times New Roman" w:eastAsia="Times New Roman" w:hAnsi="Times New Roman" w:cs="Times New Roman"/>
          <w:sz w:val="24"/>
          <w:szCs w:val="24"/>
          <w:lang w:eastAsia="it-IT"/>
        </w:rPr>
        <w:t xml:space="preserve"> revisioni</w:t>
      </w:r>
      <w:r w:rsidR="00156999">
        <w:rPr>
          <w:rFonts w:ascii="Times New Roman" w:eastAsia="Times New Roman" w:hAnsi="Times New Roman" w:cs="Times New Roman"/>
          <w:sz w:val="24"/>
          <w:szCs w:val="24"/>
          <w:lang w:eastAsia="it-IT"/>
        </w:rPr>
        <w:t xml:space="preserve"> più o meno significative</w:t>
      </w:r>
      <w:r w:rsidR="00A11F86">
        <w:rPr>
          <w:rFonts w:ascii="Times New Roman" w:eastAsia="Times New Roman" w:hAnsi="Times New Roman" w:cs="Times New Roman"/>
          <w:sz w:val="24"/>
          <w:szCs w:val="24"/>
          <w:lang w:eastAsia="it-IT"/>
        </w:rPr>
        <w:t xml:space="preserve"> dei trattati</w:t>
      </w:r>
      <w:r w:rsidR="00783E23">
        <w:rPr>
          <w:rFonts w:ascii="Times New Roman" w:eastAsia="Times New Roman" w:hAnsi="Times New Roman" w:cs="Times New Roman"/>
          <w:sz w:val="24"/>
          <w:szCs w:val="24"/>
          <w:lang w:eastAsia="it-IT"/>
        </w:rPr>
        <w:t xml:space="preserve">, </w:t>
      </w:r>
      <w:r w:rsidR="00383DB6">
        <w:rPr>
          <w:rFonts w:ascii="Times New Roman" w:eastAsia="Times New Roman" w:hAnsi="Times New Roman" w:cs="Times New Roman"/>
          <w:sz w:val="24"/>
          <w:szCs w:val="24"/>
          <w:lang w:eastAsia="it-IT"/>
        </w:rPr>
        <w:t>all</w:t>
      </w:r>
      <w:r w:rsidR="0014549B">
        <w:rPr>
          <w:rFonts w:ascii="Times New Roman" w:eastAsia="Times New Roman" w:hAnsi="Times New Roman" w:cs="Times New Roman"/>
          <w:sz w:val="24"/>
          <w:szCs w:val="24"/>
          <w:lang w:eastAsia="it-IT"/>
        </w:rPr>
        <w:t>e</w:t>
      </w:r>
      <w:r w:rsidR="00383DB6">
        <w:rPr>
          <w:rFonts w:ascii="Times New Roman" w:eastAsia="Times New Roman" w:hAnsi="Times New Roman" w:cs="Times New Roman"/>
          <w:sz w:val="24"/>
          <w:szCs w:val="24"/>
          <w:lang w:eastAsia="it-IT"/>
        </w:rPr>
        <w:t xml:space="preserve"> propost</w:t>
      </w:r>
      <w:r w:rsidR="0014549B">
        <w:rPr>
          <w:rFonts w:ascii="Times New Roman" w:eastAsia="Times New Roman" w:hAnsi="Times New Roman" w:cs="Times New Roman"/>
          <w:sz w:val="24"/>
          <w:szCs w:val="24"/>
          <w:lang w:eastAsia="it-IT"/>
        </w:rPr>
        <w:t>e</w:t>
      </w:r>
      <w:r w:rsidR="00383DB6">
        <w:rPr>
          <w:rFonts w:ascii="Times New Roman" w:eastAsia="Times New Roman" w:hAnsi="Times New Roman" w:cs="Times New Roman"/>
          <w:sz w:val="24"/>
          <w:szCs w:val="24"/>
          <w:lang w:eastAsia="it-IT"/>
        </w:rPr>
        <w:t xml:space="preserve"> di rendere la salute e </w:t>
      </w:r>
      <w:r w:rsidR="00A45010">
        <w:rPr>
          <w:rFonts w:ascii="Times New Roman" w:eastAsia="Times New Roman" w:hAnsi="Times New Roman" w:cs="Times New Roman"/>
          <w:sz w:val="24"/>
          <w:szCs w:val="24"/>
          <w:lang w:eastAsia="it-IT"/>
        </w:rPr>
        <w:t>l’assistenza sanitaria</w:t>
      </w:r>
      <w:r w:rsidR="00D4011F">
        <w:rPr>
          <w:rFonts w:ascii="Times New Roman" w:eastAsia="Times New Roman" w:hAnsi="Times New Roman" w:cs="Times New Roman"/>
          <w:sz w:val="24"/>
          <w:szCs w:val="24"/>
          <w:lang w:eastAsia="it-IT"/>
        </w:rPr>
        <w:t>, come pure l’istruzione,</w:t>
      </w:r>
      <w:r w:rsidR="00A45010">
        <w:rPr>
          <w:rFonts w:ascii="Times New Roman" w:eastAsia="Times New Roman" w:hAnsi="Times New Roman" w:cs="Times New Roman"/>
          <w:sz w:val="24"/>
          <w:szCs w:val="24"/>
          <w:lang w:eastAsia="it-IT"/>
        </w:rPr>
        <w:t xml:space="preserve"> materie di competenza concorrente dell’Unione</w:t>
      </w:r>
      <w:r w:rsidR="004F3B72">
        <w:rPr>
          <w:rFonts w:ascii="Times New Roman" w:eastAsia="Times New Roman" w:hAnsi="Times New Roman" w:cs="Times New Roman"/>
          <w:sz w:val="24"/>
          <w:szCs w:val="24"/>
          <w:lang w:eastAsia="it-IT"/>
        </w:rPr>
        <w:t>;</w:t>
      </w:r>
      <w:r w:rsidR="00046973">
        <w:rPr>
          <w:rFonts w:ascii="Times New Roman" w:eastAsia="Times New Roman" w:hAnsi="Times New Roman" w:cs="Times New Roman"/>
          <w:sz w:val="24"/>
          <w:szCs w:val="24"/>
          <w:lang w:eastAsia="it-IT"/>
        </w:rPr>
        <w:t xml:space="preserve"> di </w:t>
      </w:r>
      <w:r w:rsidR="00580E1A">
        <w:rPr>
          <w:rFonts w:ascii="Times New Roman" w:eastAsia="Times New Roman" w:hAnsi="Times New Roman" w:cs="Times New Roman"/>
          <w:sz w:val="24"/>
          <w:szCs w:val="24"/>
          <w:lang w:eastAsia="it-IT"/>
        </w:rPr>
        <w:t>armonizzare gli standard sanitari a livello euro-</w:t>
      </w:r>
      <w:proofErr w:type="spellStart"/>
      <w:r w:rsidR="00580E1A">
        <w:rPr>
          <w:rFonts w:ascii="Times New Roman" w:eastAsia="Times New Roman" w:hAnsi="Times New Roman" w:cs="Times New Roman"/>
          <w:sz w:val="24"/>
          <w:szCs w:val="24"/>
          <w:lang w:eastAsia="it-IT"/>
        </w:rPr>
        <w:t>unionale</w:t>
      </w:r>
      <w:proofErr w:type="spellEnd"/>
      <w:r w:rsidR="004F3B72">
        <w:rPr>
          <w:rFonts w:ascii="Times New Roman" w:eastAsia="Times New Roman" w:hAnsi="Times New Roman" w:cs="Times New Roman"/>
          <w:sz w:val="24"/>
          <w:szCs w:val="24"/>
          <w:lang w:eastAsia="it-IT"/>
        </w:rPr>
        <w:t>;</w:t>
      </w:r>
      <w:r w:rsidR="00580E1A">
        <w:rPr>
          <w:rFonts w:ascii="Times New Roman" w:eastAsia="Times New Roman" w:hAnsi="Times New Roman" w:cs="Times New Roman"/>
          <w:sz w:val="24"/>
          <w:szCs w:val="24"/>
          <w:lang w:eastAsia="it-IT"/>
        </w:rPr>
        <w:t xml:space="preserve"> </w:t>
      </w:r>
      <w:r w:rsidR="00F15EB3">
        <w:rPr>
          <w:rFonts w:ascii="Times New Roman" w:eastAsia="Times New Roman" w:hAnsi="Times New Roman" w:cs="Times New Roman"/>
          <w:sz w:val="24"/>
          <w:szCs w:val="24"/>
          <w:lang w:eastAsia="it-IT"/>
        </w:rPr>
        <w:t xml:space="preserve">di garantire </w:t>
      </w:r>
      <w:r w:rsidR="00000B5D">
        <w:rPr>
          <w:rFonts w:ascii="Times New Roman" w:eastAsia="Times New Roman" w:hAnsi="Times New Roman" w:cs="Times New Roman"/>
          <w:sz w:val="24"/>
          <w:szCs w:val="24"/>
          <w:lang w:eastAsia="it-IT"/>
        </w:rPr>
        <w:t xml:space="preserve">obbligatoriamente in tutta l’UE </w:t>
      </w:r>
      <w:r w:rsidR="00F15EB3">
        <w:rPr>
          <w:rFonts w:ascii="Times New Roman" w:eastAsia="Times New Roman" w:hAnsi="Times New Roman" w:cs="Times New Roman"/>
          <w:sz w:val="24"/>
          <w:szCs w:val="24"/>
          <w:lang w:eastAsia="it-IT"/>
        </w:rPr>
        <w:t xml:space="preserve">la creazione di asili nido </w:t>
      </w:r>
      <w:r w:rsidR="00000B5D">
        <w:rPr>
          <w:rFonts w:ascii="Times New Roman" w:eastAsia="Times New Roman" w:hAnsi="Times New Roman" w:cs="Times New Roman"/>
          <w:sz w:val="24"/>
          <w:szCs w:val="24"/>
          <w:lang w:eastAsia="it-IT"/>
        </w:rPr>
        <w:t xml:space="preserve">a prezzi accessibili </w:t>
      </w:r>
      <w:r w:rsidR="0014549B">
        <w:rPr>
          <w:rFonts w:ascii="Times New Roman" w:eastAsia="Times New Roman" w:hAnsi="Times New Roman" w:cs="Times New Roman"/>
          <w:sz w:val="24"/>
          <w:szCs w:val="24"/>
          <w:lang w:eastAsia="it-IT"/>
        </w:rPr>
        <w:t>e di servizi gratuiti di assistenza all’infanzia</w:t>
      </w:r>
      <w:r w:rsidR="004F3B72">
        <w:rPr>
          <w:rFonts w:ascii="Times New Roman" w:eastAsia="Times New Roman" w:hAnsi="Times New Roman" w:cs="Times New Roman"/>
          <w:sz w:val="24"/>
          <w:szCs w:val="24"/>
          <w:lang w:eastAsia="it-IT"/>
        </w:rPr>
        <w:t xml:space="preserve">; di obbligare gli stati a riconoscere il diritto al matrimonio e all’adozione per coppie dello stesso sesso; </w:t>
      </w:r>
      <w:r w:rsidR="0039468A">
        <w:rPr>
          <w:rFonts w:ascii="Times New Roman" w:eastAsia="Times New Roman" w:hAnsi="Times New Roman" w:cs="Times New Roman"/>
          <w:sz w:val="24"/>
          <w:szCs w:val="24"/>
          <w:lang w:eastAsia="it-IT"/>
        </w:rPr>
        <w:t>di introdurre</w:t>
      </w:r>
      <w:r w:rsidR="00305DB0">
        <w:rPr>
          <w:rFonts w:ascii="Times New Roman" w:eastAsia="Times New Roman" w:hAnsi="Times New Roman" w:cs="Times New Roman"/>
          <w:sz w:val="24"/>
          <w:szCs w:val="24"/>
          <w:lang w:eastAsia="it-IT"/>
        </w:rPr>
        <w:t xml:space="preserve"> il</w:t>
      </w:r>
      <w:r w:rsidR="009E6951">
        <w:rPr>
          <w:rFonts w:ascii="Times New Roman" w:eastAsia="Times New Roman" w:hAnsi="Times New Roman" w:cs="Times New Roman"/>
          <w:sz w:val="24"/>
          <w:szCs w:val="24"/>
          <w:lang w:eastAsia="it-IT"/>
        </w:rPr>
        <w:t xml:space="preserve"> potere </w:t>
      </w:r>
      <w:r w:rsidR="00DE4635">
        <w:rPr>
          <w:rFonts w:ascii="Times New Roman" w:eastAsia="Times New Roman" w:hAnsi="Times New Roman" w:cs="Times New Roman"/>
          <w:sz w:val="24"/>
          <w:szCs w:val="24"/>
          <w:lang w:eastAsia="it-IT"/>
        </w:rPr>
        <w:t>de</w:t>
      </w:r>
      <w:r w:rsidR="00B23F09">
        <w:rPr>
          <w:rFonts w:ascii="Times New Roman" w:eastAsia="Times New Roman" w:hAnsi="Times New Roman" w:cs="Times New Roman"/>
          <w:sz w:val="24"/>
          <w:szCs w:val="24"/>
          <w:lang w:eastAsia="it-IT"/>
        </w:rPr>
        <w:t xml:space="preserve">l Parlamento europeo </w:t>
      </w:r>
      <w:r w:rsidR="0039468A">
        <w:rPr>
          <w:rFonts w:ascii="Times New Roman" w:eastAsia="Times New Roman" w:hAnsi="Times New Roman" w:cs="Times New Roman"/>
          <w:sz w:val="24"/>
          <w:szCs w:val="24"/>
          <w:lang w:eastAsia="it-IT"/>
        </w:rPr>
        <w:t>di indire referendum</w:t>
      </w:r>
      <w:r w:rsidR="006243DB">
        <w:rPr>
          <w:rFonts w:ascii="Times New Roman" w:eastAsia="Times New Roman" w:hAnsi="Times New Roman" w:cs="Times New Roman"/>
          <w:sz w:val="24"/>
          <w:szCs w:val="24"/>
          <w:lang w:eastAsia="it-IT"/>
        </w:rPr>
        <w:t xml:space="preserve"> e</w:t>
      </w:r>
      <w:r w:rsidR="00305DB0">
        <w:rPr>
          <w:rFonts w:ascii="Times New Roman" w:eastAsia="Times New Roman" w:hAnsi="Times New Roman" w:cs="Times New Roman"/>
          <w:sz w:val="24"/>
          <w:szCs w:val="24"/>
          <w:lang w:eastAsia="it-IT"/>
        </w:rPr>
        <w:t xml:space="preserve"> </w:t>
      </w:r>
      <w:r w:rsidR="00B23F09">
        <w:rPr>
          <w:rFonts w:ascii="Times New Roman" w:eastAsia="Times New Roman" w:hAnsi="Times New Roman" w:cs="Times New Roman"/>
          <w:sz w:val="24"/>
          <w:szCs w:val="24"/>
          <w:lang w:eastAsia="it-IT"/>
        </w:rPr>
        <w:t>di</w:t>
      </w:r>
      <w:r w:rsidR="00305DB0">
        <w:rPr>
          <w:rFonts w:ascii="Times New Roman" w:eastAsia="Times New Roman" w:hAnsi="Times New Roman" w:cs="Times New Roman"/>
          <w:sz w:val="24"/>
          <w:szCs w:val="24"/>
          <w:lang w:eastAsia="it-IT"/>
        </w:rPr>
        <w:t xml:space="preserve"> </w:t>
      </w:r>
      <w:r w:rsidR="008E0881">
        <w:rPr>
          <w:rFonts w:ascii="Times New Roman" w:eastAsia="Times New Roman" w:hAnsi="Times New Roman" w:cs="Times New Roman"/>
          <w:sz w:val="24"/>
          <w:szCs w:val="24"/>
          <w:lang w:eastAsia="it-IT"/>
        </w:rPr>
        <w:t xml:space="preserve">conferire </w:t>
      </w:r>
      <w:r w:rsidR="00DF0F52">
        <w:rPr>
          <w:rFonts w:ascii="Times New Roman" w:eastAsia="Times New Roman" w:hAnsi="Times New Roman" w:cs="Times New Roman"/>
          <w:sz w:val="24"/>
          <w:szCs w:val="24"/>
          <w:lang w:eastAsia="it-IT"/>
        </w:rPr>
        <w:t>allo stesso</w:t>
      </w:r>
      <w:r w:rsidR="00DB7D82">
        <w:rPr>
          <w:rFonts w:ascii="Times New Roman" w:eastAsia="Times New Roman" w:hAnsi="Times New Roman" w:cs="Times New Roman"/>
          <w:sz w:val="24"/>
          <w:szCs w:val="24"/>
          <w:lang w:eastAsia="it-IT"/>
        </w:rPr>
        <w:t>, come</w:t>
      </w:r>
      <w:r w:rsidR="00E0720F">
        <w:rPr>
          <w:rFonts w:ascii="Times New Roman" w:eastAsia="Times New Roman" w:hAnsi="Times New Roman" w:cs="Times New Roman"/>
          <w:sz w:val="24"/>
          <w:szCs w:val="24"/>
          <w:lang w:eastAsia="it-IT"/>
        </w:rPr>
        <w:t xml:space="preserve"> pure</w:t>
      </w:r>
      <w:r w:rsidR="00DB7D82">
        <w:rPr>
          <w:rFonts w:ascii="Times New Roman" w:eastAsia="Times New Roman" w:hAnsi="Times New Roman" w:cs="Times New Roman"/>
          <w:sz w:val="24"/>
          <w:szCs w:val="24"/>
          <w:lang w:eastAsia="it-IT"/>
        </w:rPr>
        <w:t xml:space="preserve"> ai Parlamenti nazionali e regionali</w:t>
      </w:r>
      <w:r w:rsidR="00E06E69">
        <w:rPr>
          <w:rFonts w:ascii="Times New Roman" w:eastAsia="Times New Roman" w:hAnsi="Times New Roman" w:cs="Times New Roman"/>
          <w:sz w:val="24"/>
          <w:szCs w:val="24"/>
          <w:lang w:eastAsia="it-IT"/>
        </w:rPr>
        <w:t>,</w:t>
      </w:r>
      <w:r w:rsidR="00DF0F52">
        <w:rPr>
          <w:rFonts w:ascii="Times New Roman" w:eastAsia="Times New Roman" w:hAnsi="Times New Roman" w:cs="Times New Roman"/>
          <w:sz w:val="24"/>
          <w:szCs w:val="24"/>
          <w:lang w:eastAsia="it-IT"/>
        </w:rPr>
        <w:t xml:space="preserve"> </w:t>
      </w:r>
      <w:r w:rsidR="009356CC">
        <w:rPr>
          <w:rFonts w:ascii="Times New Roman" w:eastAsia="Times New Roman" w:hAnsi="Times New Roman" w:cs="Times New Roman"/>
          <w:sz w:val="24"/>
          <w:szCs w:val="24"/>
          <w:lang w:eastAsia="it-IT"/>
        </w:rPr>
        <w:t xml:space="preserve">il potere </w:t>
      </w:r>
      <w:r w:rsidR="00DF0F52">
        <w:rPr>
          <w:rFonts w:ascii="Times New Roman" w:eastAsia="Times New Roman" w:hAnsi="Times New Roman" w:cs="Times New Roman"/>
          <w:sz w:val="24"/>
          <w:szCs w:val="24"/>
          <w:lang w:eastAsia="it-IT"/>
        </w:rPr>
        <w:t xml:space="preserve">di  </w:t>
      </w:r>
      <w:r w:rsidR="00632EC7">
        <w:rPr>
          <w:rFonts w:ascii="Times New Roman" w:eastAsia="Times New Roman" w:hAnsi="Times New Roman" w:cs="Times New Roman"/>
          <w:sz w:val="24"/>
          <w:szCs w:val="24"/>
          <w:lang w:eastAsia="it-IT"/>
        </w:rPr>
        <w:t xml:space="preserve">iniziativa </w:t>
      </w:r>
      <w:r w:rsidR="00B23F09">
        <w:rPr>
          <w:rFonts w:ascii="Times New Roman" w:eastAsia="Times New Roman" w:hAnsi="Times New Roman" w:cs="Times New Roman"/>
          <w:sz w:val="24"/>
          <w:szCs w:val="24"/>
          <w:lang w:eastAsia="it-IT"/>
        </w:rPr>
        <w:t>legislativ</w:t>
      </w:r>
      <w:r w:rsidR="00632EC7">
        <w:rPr>
          <w:rFonts w:ascii="Times New Roman" w:eastAsia="Times New Roman" w:hAnsi="Times New Roman" w:cs="Times New Roman"/>
          <w:sz w:val="24"/>
          <w:szCs w:val="24"/>
          <w:lang w:eastAsia="it-IT"/>
        </w:rPr>
        <w:t>a</w:t>
      </w:r>
      <w:r w:rsidR="00B23F09">
        <w:rPr>
          <w:rFonts w:ascii="Times New Roman" w:eastAsia="Times New Roman" w:hAnsi="Times New Roman" w:cs="Times New Roman"/>
          <w:sz w:val="24"/>
          <w:szCs w:val="24"/>
          <w:lang w:eastAsia="it-IT"/>
        </w:rPr>
        <w:t xml:space="preserve">; </w:t>
      </w:r>
      <w:r w:rsidR="0029282B">
        <w:rPr>
          <w:rFonts w:ascii="Times New Roman" w:eastAsia="Times New Roman" w:hAnsi="Times New Roman" w:cs="Times New Roman"/>
          <w:sz w:val="24"/>
          <w:szCs w:val="24"/>
          <w:lang w:eastAsia="it-IT"/>
        </w:rPr>
        <w:t xml:space="preserve">di </w:t>
      </w:r>
      <w:r w:rsidR="00DE4635">
        <w:rPr>
          <w:rFonts w:ascii="Times New Roman" w:eastAsia="Times New Roman" w:hAnsi="Times New Roman" w:cs="Times New Roman"/>
          <w:sz w:val="24"/>
          <w:szCs w:val="24"/>
          <w:lang w:eastAsia="it-IT"/>
        </w:rPr>
        <w:t>introdurre l’elezione diretta del presidente della Commissione da parte dei cittadini</w:t>
      </w:r>
      <w:r w:rsidR="00DC1743">
        <w:rPr>
          <w:rFonts w:ascii="Times New Roman" w:eastAsia="Times New Roman" w:hAnsi="Times New Roman" w:cs="Times New Roman"/>
          <w:sz w:val="24"/>
          <w:szCs w:val="24"/>
          <w:lang w:eastAsia="it-IT"/>
        </w:rPr>
        <w:t xml:space="preserve">; </w:t>
      </w:r>
      <w:r w:rsidR="00A963D5">
        <w:rPr>
          <w:rFonts w:ascii="Times New Roman" w:eastAsia="Times New Roman" w:hAnsi="Times New Roman" w:cs="Times New Roman"/>
          <w:sz w:val="24"/>
          <w:szCs w:val="24"/>
          <w:lang w:eastAsia="it-IT"/>
        </w:rPr>
        <w:t>di passare dal voto all’unanimità al voto a maggioranza qualificata in sede di Consiglio europeo</w:t>
      </w:r>
      <w:r w:rsidR="00305DB0">
        <w:rPr>
          <w:rFonts w:ascii="Times New Roman" w:eastAsia="Times New Roman" w:hAnsi="Times New Roman" w:cs="Times New Roman"/>
          <w:sz w:val="24"/>
          <w:szCs w:val="24"/>
          <w:lang w:eastAsia="it-IT"/>
        </w:rPr>
        <w:t>;</w:t>
      </w:r>
      <w:r w:rsidR="00A963D5">
        <w:rPr>
          <w:rFonts w:ascii="Times New Roman" w:eastAsia="Times New Roman" w:hAnsi="Times New Roman" w:cs="Times New Roman"/>
          <w:sz w:val="24"/>
          <w:szCs w:val="24"/>
          <w:lang w:eastAsia="it-IT"/>
        </w:rPr>
        <w:t xml:space="preserve"> </w:t>
      </w:r>
      <w:r w:rsidR="00E06E69">
        <w:rPr>
          <w:rFonts w:ascii="Times New Roman" w:eastAsia="Times New Roman" w:hAnsi="Times New Roman" w:cs="Times New Roman"/>
          <w:sz w:val="24"/>
          <w:szCs w:val="24"/>
          <w:lang w:eastAsia="it-IT"/>
        </w:rPr>
        <w:t>di rafforzare i poteri del Comitato economico e sociale europeo e del Comitato delle regioni</w:t>
      </w:r>
      <w:r w:rsidR="009F0A7C">
        <w:rPr>
          <w:rFonts w:ascii="Times New Roman" w:eastAsia="Times New Roman" w:hAnsi="Times New Roman" w:cs="Times New Roman"/>
          <w:sz w:val="24"/>
          <w:szCs w:val="24"/>
          <w:lang w:eastAsia="it-IT"/>
        </w:rPr>
        <w:t>; ecc</w:t>
      </w:r>
      <w:r w:rsidR="00A963D5">
        <w:rPr>
          <w:rFonts w:ascii="Times New Roman" w:eastAsia="Times New Roman" w:hAnsi="Times New Roman" w:cs="Times New Roman"/>
          <w:sz w:val="24"/>
          <w:szCs w:val="24"/>
          <w:lang w:eastAsia="it-IT"/>
        </w:rPr>
        <w:t>.</w:t>
      </w:r>
      <w:r w:rsidR="00E50A04">
        <w:rPr>
          <w:rFonts w:ascii="Times New Roman" w:eastAsia="Times New Roman" w:hAnsi="Times New Roman" w:cs="Times New Roman"/>
          <w:sz w:val="24"/>
          <w:szCs w:val="24"/>
          <w:lang w:eastAsia="it-IT"/>
        </w:rPr>
        <w:t xml:space="preserve"> </w:t>
      </w:r>
    </w:p>
    <w:p w14:paraId="15392D97" w14:textId="60B4E637" w:rsidR="00537300" w:rsidRDefault="00AD2EC5" w:rsidP="00537300">
      <w:pPr>
        <w:shd w:val="clear" w:color="auto" w:fill="FFFFFF"/>
        <w:ind w:firstLine="708"/>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Il Parlamento europeo ha </w:t>
      </w:r>
      <w:r w:rsidR="00E9270D">
        <w:rPr>
          <w:rFonts w:ascii="Times New Roman" w:eastAsia="Times New Roman" w:hAnsi="Times New Roman" w:cs="Times New Roman"/>
          <w:sz w:val="24"/>
          <w:szCs w:val="24"/>
          <w:lang w:eastAsia="it-IT"/>
        </w:rPr>
        <w:t xml:space="preserve">prontamente risposto alle sollecitazioni provenienti dai risultati della Conferenza sul futuro dell’Europa </w:t>
      </w:r>
      <w:r w:rsidR="00F8774B">
        <w:rPr>
          <w:rFonts w:ascii="Times New Roman" w:eastAsia="Times New Roman" w:hAnsi="Times New Roman" w:cs="Times New Roman"/>
          <w:sz w:val="24"/>
          <w:szCs w:val="24"/>
          <w:lang w:eastAsia="it-IT"/>
        </w:rPr>
        <w:t>approva</w:t>
      </w:r>
      <w:r w:rsidR="00E9270D">
        <w:rPr>
          <w:rFonts w:ascii="Times New Roman" w:eastAsia="Times New Roman" w:hAnsi="Times New Roman" w:cs="Times New Roman"/>
          <w:sz w:val="24"/>
          <w:szCs w:val="24"/>
          <w:lang w:eastAsia="it-IT"/>
        </w:rPr>
        <w:t>nd</w:t>
      </w:r>
      <w:r w:rsidR="00F8774B">
        <w:rPr>
          <w:rFonts w:ascii="Times New Roman" w:eastAsia="Times New Roman" w:hAnsi="Times New Roman" w:cs="Times New Roman"/>
          <w:sz w:val="24"/>
          <w:szCs w:val="24"/>
          <w:lang w:eastAsia="it-IT"/>
        </w:rPr>
        <w:t>o</w:t>
      </w:r>
      <w:r w:rsidR="00AF3968">
        <w:rPr>
          <w:rFonts w:ascii="Times New Roman" w:eastAsia="Times New Roman" w:hAnsi="Times New Roman" w:cs="Times New Roman"/>
          <w:sz w:val="24"/>
          <w:szCs w:val="24"/>
          <w:lang w:eastAsia="it-IT"/>
        </w:rPr>
        <w:t xml:space="preserve"> il 9 giugno</w:t>
      </w:r>
      <w:r w:rsidR="00297A29">
        <w:rPr>
          <w:rFonts w:ascii="Times New Roman" w:eastAsia="Times New Roman" w:hAnsi="Times New Roman" w:cs="Times New Roman"/>
          <w:sz w:val="24"/>
          <w:szCs w:val="24"/>
          <w:lang w:eastAsia="it-IT"/>
        </w:rPr>
        <w:t xml:space="preserve"> </w:t>
      </w:r>
      <w:r w:rsidR="00E50E78">
        <w:rPr>
          <w:rFonts w:ascii="Times New Roman" w:eastAsia="Times New Roman" w:hAnsi="Times New Roman" w:cs="Times New Roman"/>
          <w:sz w:val="24"/>
          <w:szCs w:val="24"/>
          <w:lang w:eastAsia="it-IT"/>
        </w:rPr>
        <w:t xml:space="preserve">scorso </w:t>
      </w:r>
      <w:r w:rsidR="00F8774B">
        <w:rPr>
          <w:rFonts w:ascii="Times New Roman" w:eastAsia="Times New Roman" w:hAnsi="Times New Roman" w:cs="Times New Roman"/>
          <w:sz w:val="24"/>
          <w:szCs w:val="24"/>
          <w:lang w:eastAsia="it-IT"/>
        </w:rPr>
        <w:t xml:space="preserve">una risoluzione </w:t>
      </w:r>
      <w:r w:rsidR="001F5895">
        <w:rPr>
          <w:rFonts w:ascii="Times New Roman" w:eastAsia="Times New Roman" w:hAnsi="Times New Roman" w:cs="Times New Roman"/>
          <w:sz w:val="24"/>
          <w:szCs w:val="24"/>
          <w:lang w:eastAsia="it-IT"/>
        </w:rPr>
        <w:t>in</w:t>
      </w:r>
      <w:r w:rsidR="00E821DA">
        <w:rPr>
          <w:rFonts w:ascii="Times New Roman" w:eastAsia="Times New Roman" w:hAnsi="Times New Roman" w:cs="Times New Roman"/>
          <w:sz w:val="24"/>
          <w:szCs w:val="24"/>
          <w:lang w:eastAsia="it-IT"/>
        </w:rPr>
        <w:t xml:space="preserve"> cui chiede l’attivazione dell</w:t>
      </w:r>
      <w:r w:rsidR="0054046E">
        <w:rPr>
          <w:rFonts w:ascii="Times New Roman" w:eastAsia="Times New Roman" w:hAnsi="Times New Roman" w:cs="Times New Roman"/>
          <w:sz w:val="24"/>
          <w:szCs w:val="24"/>
          <w:lang w:eastAsia="it-IT"/>
        </w:rPr>
        <w:t xml:space="preserve">a procedura di revisione dei Trattati ex art. </w:t>
      </w:r>
      <w:r w:rsidR="00710C34">
        <w:rPr>
          <w:rFonts w:ascii="Times New Roman" w:eastAsia="Times New Roman" w:hAnsi="Times New Roman" w:cs="Times New Roman"/>
          <w:sz w:val="24"/>
          <w:szCs w:val="24"/>
          <w:lang w:eastAsia="it-IT"/>
        </w:rPr>
        <w:t>48</w:t>
      </w:r>
      <w:r w:rsidR="00E821DA">
        <w:rPr>
          <w:rFonts w:ascii="Times New Roman" w:eastAsia="Times New Roman" w:hAnsi="Times New Roman" w:cs="Times New Roman"/>
          <w:sz w:val="24"/>
          <w:szCs w:val="24"/>
          <w:lang w:eastAsia="it-IT"/>
        </w:rPr>
        <w:t xml:space="preserve"> TUE</w:t>
      </w:r>
      <w:r w:rsidR="009674A4">
        <w:rPr>
          <w:rFonts w:ascii="Times New Roman" w:eastAsia="Times New Roman" w:hAnsi="Times New Roman" w:cs="Times New Roman"/>
          <w:sz w:val="24"/>
          <w:szCs w:val="24"/>
          <w:lang w:eastAsia="it-IT"/>
        </w:rPr>
        <w:t xml:space="preserve">, </w:t>
      </w:r>
      <w:r w:rsidR="00296864">
        <w:rPr>
          <w:rFonts w:ascii="Times New Roman" w:eastAsia="Times New Roman" w:hAnsi="Times New Roman" w:cs="Times New Roman"/>
          <w:sz w:val="24"/>
          <w:szCs w:val="24"/>
          <w:lang w:eastAsia="it-IT"/>
        </w:rPr>
        <w:t>al fine</w:t>
      </w:r>
      <w:r w:rsidR="00116D8F">
        <w:rPr>
          <w:rFonts w:ascii="Times New Roman" w:eastAsia="Times New Roman" w:hAnsi="Times New Roman" w:cs="Times New Roman"/>
          <w:sz w:val="24"/>
          <w:szCs w:val="24"/>
          <w:lang w:eastAsia="it-IT"/>
        </w:rPr>
        <w:t xml:space="preserve"> di </w:t>
      </w:r>
      <w:r w:rsidR="00296864">
        <w:rPr>
          <w:rFonts w:ascii="Times New Roman" w:eastAsia="Times New Roman" w:hAnsi="Times New Roman" w:cs="Times New Roman"/>
          <w:sz w:val="24"/>
          <w:szCs w:val="24"/>
          <w:lang w:eastAsia="it-IT"/>
        </w:rPr>
        <w:t>riforma</w:t>
      </w:r>
      <w:r w:rsidR="00116D8F">
        <w:rPr>
          <w:rFonts w:ascii="Times New Roman" w:eastAsia="Times New Roman" w:hAnsi="Times New Roman" w:cs="Times New Roman"/>
          <w:sz w:val="24"/>
          <w:szCs w:val="24"/>
          <w:lang w:eastAsia="it-IT"/>
        </w:rPr>
        <w:t xml:space="preserve">re </w:t>
      </w:r>
      <w:r w:rsidR="00296864">
        <w:rPr>
          <w:rFonts w:ascii="Times New Roman" w:eastAsia="Times New Roman" w:hAnsi="Times New Roman" w:cs="Times New Roman"/>
          <w:sz w:val="24"/>
          <w:szCs w:val="24"/>
          <w:lang w:eastAsia="it-IT"/>
        </w:rPr>
        <w:t>le procedure di voto</w:t>
      </w:r>
      <w:r w:rsidR="00AB3FEB">
        <w:rPr>
          <w:rFonts w:ascii="Times New Roman" w:eastAsia="Times New Roman" w:hAnsi="Times New Roman" w:cs="Times New Roman"/>
          <w:sz w:val="24"/>
          <w:szCs w:val="24"/>
          <w:lang w:eastAsia="it-IT"/>
        </w:rPr>
        <w:t xml:space="preserve"> e di </w:t>
      </w:r>
      <w:r w:rsidR="008701F4">
        <w:rPr>
          <w:rFonts w:ascii="Times New Roman" w:eastAsia="Times New Roman" w:hAnsi="Times New Roman" w:cs="Times New Roman"/>
          <w:sz w:val="24"/>
          <w:szCs w:val="24"/>
          <w:lang w:eastAsia="it-IT"/>
        </w:rPr>
        <w:t>adeguare le competenze conferite all’Unione</w:t>
      </w:r>
      <w:r w:rsidR="00E63F1E">
        <w:rPr>
          <w:rFonts w:ascii="Times New Roman" w:eastAsia="Times New Roman" w:hAnsi="Times New Roman" w:cs="Times New Roman"/>
          <w:sz w:val="24"/>
          <w:szCs w:val="24"/>
          <w:lang w:eastAsia="it-IT"/>
        </w:rPr>
        <w:t>,</w:t>
      </w:r>
      <w:r w:rsidR="008701F4">
        <w:rPr>
          <w:rFonts w:ascii="Times New Roman" w:eastAsia="Times New Roman" w:hAnsi="Times New Roman" w:cs="Times New Roman"/>
          <w:sz w:val="24"/>
          <w:szCs w:val="24"/>
          <w:lang w:eastAsia="it-IT"/>
        </w:rPr>
        <w:t xml:space="preserve"> in particolare nei settori della salute</w:t>
      </w:r>
      <w:r w:rsidR="00D93116">
        <w:rPr>
          <w:rFonts w:ascii="Times New Roman" w:eastAsia="Times New Roman" w:hAnsi="Times New Roman" w:cs="Times New Roman"/>
          <w:sz w:val="24"/>
          <w:szCs w:val="24"/>
          <w:lang w:eastAsia="it-IT"/>
        </w:rPr>
        <w:t>, dell</w:t>
      </w:r>
      <w:r w:rsidR="003823AF">
        <w:rPr>
          <w:rFonts w:ascii="Times New Roman" w:eastAsia="Times New Roman" w:hAnsi="Times New Roman" w:cs="Times New Roman"/>
          <w:sz w:val="24"/>
          <w:szCs w:val="24"/>
          <w:lang w:eastAsia="it-IT"/>
        </w:rPr>
        <w:t xml:space="preserve">e politiche </w:t>
      </w:r>
      <w:r w:rsidR="00D93116">
        <w:rPr>
          <w:rFonts w:ascii="Times New Roman" w:eastAsia="Times New Roman" w:hAnsi="Times New Roman" w:cs="Times New Roman"/>
          <w:sz w:val="24"/>
          <w:szCs w:val="24"/>
          <w:lang w:eastAsia="it-IT"/>
        </w:rPr>
        <w:t>energ</w:t>
      </w:r>
      <w:r w:rsidR="003823AF">
        <w:rPr>
          <w:rFonts w:ascii="Times New Roman" w:eastAsia="Times New Roman" w:hAnsi="Times New Roman" w:cs="Times New Roman"/>
          <w:sz w:val="24"/>
          <w:szCs w:val="24"/>
          <w:lang w:eastAsia="it-IT"/>
        </w:rPr>
        <w:t>etiche</w:t>
      </w:r>
      <w:r w:rsidR="006D1A3D">
        <w:rPr>
          <w:rFonts w:ascii="Times New Roman" w:eastAsia="Times New Roman" w:hAnsi="Times New Roman" w:cs="Times New Roman"/>
          <w:sz w:val="24"/>
          <w:szCs w:val="24"/>
          <w:lang w:eastAsia="it-IT"/>
        </w:rPr>
        <w:t>,</w:t>
      </w:r>
      <w:r w:rsidR="00585886">
        <w:rPr>
          <w:rFonts w:ascii="Times New Roman" w:eastAsia="Times New Roman" w:hAnsi="Times New Roman" w:cs="Times New Roman"/>
          <w:sz w:val="24"/>
          <w:szCs w:val="24"/>
          <w:lang w:eastAsia="it-IT"/>
        </w:rPr>
        <w:t xml:space="preserve"> </w:t>
      </w:r>
      <w:r w:rsidR="007A746E">
        <w:rPr>
          <w:rFonts w:ascii="Times New Roman" w:eastAsia="Times New Roman" w:hAnsi="Times New Roman" w:cs="Times New Roman"/>
          <w:sz w:val="24"/>
          <w:szCs w:val="24"/>
          <w:lang w:eastAsia="it-IT"/>
        </w:rPr>
        <w:t>della difesa e delle politiche sociali ed economiche</w:t>
      </w:r>
      <w:r w:rsidR="00E3273C">
        <w:rPr>
          <w:rFonts w:ascii="Times New Roman" w:eastAsia="Times New Roman" w:hAnsi="Times New Roman" w:cs="Times New Roman"/>
          <w:sz w:val="24"/>
          <w:szCs w:val="24"/>
          <w:lang w:eastAsia="it-IT"/>
        </w:rPr>
        <w:t xml:space="preserve">, al fine di garantire piena attuazione </w:t>
      </w:r>
      <w:r w:rsidR="009B4BA8">
        <w:rPr>
          <w:rFonts w:ascii="Times New Roman" w:eastAsia="Times New Roman" w:hAnsi="Times New Roman" w:cs="Times New Roman"/>
          <w:sz w:val="24"/>
          <w:szCs w:val="24"/>
          <w:lang w:eastAsia="it-IT"/>
        </w:rPr>
        <w:t>a</w:t>
      </w:r>
      <w:r w:rsidR="00E3273C">
        <w:rPr>
          <w:rFonts w:ascii="Times New Roman" w:eastAsia="Times New Roman" w:hAnsi="Times New Roman" w:cs="Times New Roman"/>
          <w:sz w:val="24"/>
          <w:szCs w:val="24"/>
          <w:lang w:eastAsia="it-IT"/>
        </w:rPr>
        <w:t xml:space="preserve">l </w:t>
      </w:r>
      <w:r w:rsidR="008923F9">
        <w:rPr>
          <w:rFonts w:ascii="Times New Roman" w:eastAsia="Times New Roman" w:hAnsi="Times New Roman" w:cs="Times New Roman"/>
          <w:sz w:val="24"/>
          <w:szCs w:val="24"/>
          <w:lang w:eastAsia="it-IT"/>
        </w:rPr>
        <w:t>pilastro europeo dei diritti sociali e di integrare il progresso sociale nell</w:t>
      </w:r>
      <w:r w:rsidR="004A082E">
        <w:rPr>
          <w:rFonts w:ascii="Times New Roman" w:eastAsia="Times New Roman" w:hAnsi="Times New Roman" w:cs="Times New Roman"/>
          <w:sz w:val="24"/>
          <w:szCs w:val="24"/>
          <w:lang w:eastAsia="it-IT"/>
        </w:rPr>
        <w:t xml:space="preserve">a clausola sociale orizzontale </w:t>
      </w:r>
      <w:r w:rsidR="008E52DA">
        <w:rPr>
          <w:rFonts w:ascii="Times New Roman" w:eastAsia="Times New Roman" w:hAnsi="Times New Roman" w:cs="Times New Roman"/>
          <w:sz w:val="24"/>
          <w:szCs w:val="24"/>
          <w:lang w:eastAsia="it-IT"/>
        </w:rPr>
        <w:t xml:space="preserve">ex </w:t>
      </w:r>
      <w:r w:rsidR="004A082E">
        <w:rPr>
          <w:rFonts w:ascii="Times New Roman" w:eastAsia="Times New Roman" w:hAnsi="Times New Roman" w:cs="Times New Roman"/>
          <w:sz w:val="24"/>
          <w:szCs w:val="24"/>
          <w:lang w:eastAsia="it-IT"/>
        </w:rPr>
        <w:t>art. 9 TFUE</w:t>
      </w:r>
      <w:r w:rsidR="00B65F15">
        <w:rPr>
          <w:rFonts w:ascii="Times New Roman" w:eastAsia="Times New Roman" w:hAnsi="Times New Roman" w:cs="Times New Roman"/>
          <w:sz w:val="24"/>
          <w:szCs w:val="24"/>
          <w:lang w:eastAsia="it-IT"/>
        </w:rPr>
        <w:t xml:space="preserve">, </w:t>
      </w:r>
      <w:r w:rsidR="00FB5F87">
        <w:rPr>
          <w:rFonts w:ascii="Times New Roman" w:eastAsia="Times New Roman" w:hAnsi="Times New Roman" w:cs="Times New Roman"/>
          <w:sz w:val="24"/>
          <w:szCs w:val="24"/>
          <w:lang w:eastAsia="it-IT"/>
        </w:rPr>
        <w:t xml:space="preserve">collegandola ad un protocollo </w:t>
      </w:r>
      <w:r w:rsidR="00D760C4">
        <w:rPr>
          <w:rFonts w:ascii="Times New Roman" w:eastAsia="Times New Roman" w:hAnsi="Times New Roman" w:cs="Times New Roman"/>
          <w:sz w:val="24"/>
          <w:szCs w:val="24"/>
          <w:lang w:eastAsia="it-IT"/>
        </w:rPr>
        <w:t>da inserire</w:t>
      </w:r>
      <w:r w:rsidR="00FB5F87">
        <w:rPr>
          <w:rFonts w:ascii="Times New Roman" w:eastAsia="Times New Roman" w:hAnsi="Times New Roman" w:cs="Times New Roman"/>
          <w:sz w:val="24"/>
          <w:szCs w:val="24"/>
          <w:lang w:eastAsia="it-IT"/>
        </w:rPr>
        <w:t xml:space="preserve"> nei Trattati</w:t>
      </w:r>
      <w:r w:rsidR="004B47F5">
        <w:rPr>
          <w:rFonts w:ascii="Times New Roman" w:eastAsia="Times New Roman" w:hAnsi="Times New Roman" w:cs="Times New Roman"/>
          <w:sz w:val="24"/>
          <w:szCs w:val="24"/>
          <w:lang w:eastAsia="it-IT"/>
        </w:rPr>
        <w:t xml:space="preserve">, </w:t>
      </w:r>
      <w:r w:rsidR="007C2789">
        <w:rPr>
          <w:rFonts w:ascii="Times New Roman" w:eastAsia="Times New Roman" w:hAnsi="Times New Roman" w:cs="Times New Roman"/>
          <w:sz w:val="24"/>
          <w:szCs w:val="24"/>
          <w:lang w:eastAsia="it-IT"/>
        </w:rPr>
        <w:t>nonché</w:t>
      </w:r>
      <w:r w:rsidR="004B47F5">
        <w:rPr>
          <w:rFonts w:ascii="Times New Roman" w:eastAsia="Times New Roman" w:hAnsi="Times New Roman" w:cs="Times New Roman"/>
          <w:sz w:val="24"/>
          <w:szCs w:val="24"/>
          <w:lang w:eastAsia="it-IT"/>
        </w:rPr>
        <w:t xml:space="preserve"> di rafforzare la procedura di protezione dei valori su cui si fonda l’U</w:t>
      </w:r>
      <w:r w:rsidR="00FA7DF4">
        <w:rPr>
          <w:rFonts w:ascii="Times New Roman" w:eastAsia="Times New Roman" w:hAnsi="Times New Roman" w:cs="Times New Roman"/>
          <w:sz w:val="24"/>
          <w:szCs w:val="24"/>
          <w:lang w:eastAsia="it-IT"/>
        </w:rPr>
        <w:t>nione</w:t>
      </w:r>
      <w:r w:rsidR="00E24D42">
        <w:rPr>
          <w:rFonts w:ascii="Times New Roman" w:eastAsia="Times New Roman" w:hAnsi="Times New Roman" w:cs="Times New Roman"/>
          <w:sz w:val="24"/>
          <w:szCs w:val="24"/>
          <w:lang w:eastAsia="it-IT"/>
        </w:rPr>
        <w:t xml:space="preserve"> e </w:t>
      </w:r>
      <w:r w:rsidR="00BA4C20">
        <w:rPr>
          <w:rFonts w:ascii="Times New Roman" w:eastAsia="Times New Roman" w:hAnsi="Times New Roman" w:cs="Times New Roman"/>
          <w:sz w:val="24"/>
          <w:szCs w:val="24"/>
          <w:lang w:eastAsia="it-IT"/>
        </w:rPr>
        <w:t xml:space="preserve">chiarire le conseguenze </w:t>
      </w:r>
      <w:r w:rsidR="00E24D42">
        <w:rPr>
          <w:rFonts w:ascii="Times New Roman" w:eastAsia="Times New Roman" w:hAnsi="Times New Roman" w:cs="Times New Roman"/>
          <w:sz w:val="24"/>
          <w:szCs w:val="24"/>
          <w:lang w:eastAsia="it-IT"/>
        </w:rPr>
        <w:t>previste per la loro violazione.</w:t>
      </w:r>
      <w:r w:rsidR="00C27D31">
        <w:rPr>
          <w:rFonts w:ascii="Times New Roman" w:eastAsia="Times New Roman" w:hAnsi="Times New Roman" w:cs="Times New Roman"/>
          <w:sz w:val="24"/>
          <w:szCs w:val="24"/>
          <w:lang w:eastAsia="it-IT"/>
        </w:rPr>
        <w:t xml:space="preserve"> </w:t>
      </w:r>
      <w:r w:rsidR="001E7109">
        <w:rPr>
          <w:rFonts w:ascii="Times New Roman" w:eastAsia="Times New Roman" w:hAnsi="Times New Roman" w:cs="Times New Roman"/>
          <w:sz w:val="24"/>
          <w:szCs w:val="24"/>
          <w:lang w:eastAsia="it-IT"/>
        </w:rPr>
        <w:t xml:space="preserve"> </w:t>
      </w:r>
    </w:p>
    <w:p w14:paraId="79D5ABDF" w14:textId="523B3829" w:rsidR="003A5FD3" w:rsidRPr="00144A5C" w:rsidRDefault="00075851" w:rsidP="00144A5C">
      <w:pPr>
        <w:shd w:val="clear" w:color="auto" w:fill="FFFFFF"/>
        <w:ind w:firstLine="708"/>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Il risveglio della </w:t>
      </w:r>
      <w:r w:rsidR="008E7D79">
        <w:rPr>
          <w:rFonts w:ascii="Times New Roman" w:eastAsia="Times New Roman" w:hAnsi="Times New Roman" w:cs="Times New Roman"/>
          <w:sz w:val="24"/>
          <w:szCs w:val="24"/>
          <w:lang w:eastAsia="it-IT"/>
        </w:rPr>
        <w:t>stagione dei diritti sociali</w:t>
      </w:r>
      <w:r w:rsidR="0068093D">
        <w:rPr>
          <w:rFonts w:ascii="Times New Roman" w:eastAsia="Times New Roman" w:hAnsi="Times New Roman" w:cs="Times New Roman"/>
          <w:sz w:val="24"/>
          <w:szCs w:val="24"/>
          <w:lang w:eastAsia="it-IT"/>
        </w:rPr>
        <w:t>,</w:t>
      </w:r>
      <w:r w:rsidR="00BC7825">
        <w:rPr>
          <w:rFonts w:ascii="Times New Roman" w:eastAsia="Times New Roman" w:hAnsi="Times New Roman" w:cs="Times New Roman"/>
          <w:sz w:val="24"/>
          <w:szCs w:val="24"/>
          <w:lang w:eastAsia="it-IT"/>
        </w:rPr>
        <w:t xml:space="preserve"> </w:t>
      </w:r>
      <w:r w:rsidR="0085028B">
        <w:rPr>
          <w:rFonts w:ascii="Times New Roman" w:eastAsia="Times New Roman" w:hAnsi="Times New Roman" w:cs="Times New Roman"/>
          <w:sz w:val="24"/>
          <w:szCs w:val="24"/>
          <w:lang w:eastAsia="it-IT"/>
        </w:rPr>
        <w:t>a</w:t>
      </w:r>
      <w:r w:rsidR="00132E89">
        <w:rPr>
          <w:rFonts w:ascii="Times New Roman" w:eastAsia="Times New Roman" w:hAnsi="Times New Roman" w:cs="Times New Roman"/>
          <w:sz w:val="24"/>
          <w:szCs w:val="24"/>
          <w:lang w:eastAsia="it-IT"/>
        </w:rPr>
        <w:t>nnunciat</w:t>
      </w:r>
      <w:r>
        <w:rPr>
          <w:rFonts w:ascii="Times New Roman" w:eastAsia="Times New Roman" w:hAnsi="Times New Roman" w:cs="Times New Roman"/>
          <w:sz w:val="24"/>
          <w:szCs w:val="24"/>
          <w:lang w:eastAsia="it-IT"/>
        </w:rPr>
        <w:t>o</w:t>
      </w:r>
      <w:r w:rsidR="00132E89">
        <w:rPr>
          <w:rFonts w:ascii="Times New Roman" w:eastAsia="Times New Roman" w:hAnsi="Times New Roman" w:cs="Times New Roman"/>
          <w:sz w:val="24"/>
          <w:szCs w:val="24"/>
          <w:lang w:eastAsia="it-IT"/>
        </w:rPr>
        <w:t xml:space="preserve"> </w:t>
      </w:r>
      <w:r w:rsidR="0085028B">
        <w:rPr>
          <w:rFonts w:ascii="Times New Roman" w:eastAsia="Times New Roman" w:hAnsi="Times New Roman" w:cs="Times New Roman"/>
          <w:sz w:val="24"/>
          <w:szCs w:val="24"/>
          <w:lang w:eastAsia="it-IT"/>
        </w:rPr>
        <w:t xml:space="preserve">dal pilastro </w:t>
      </w:r>
      <w:r w:rsidR="00074A65">
        <w:rPr>
          <w:rFonts w:ascii="Times New Roman" w:eastAsia="Times New Roman" w:hAnsi="Times New Roman" w:cs="Times New Roman"/>
          <w:sz w:val="24"/>
          <w:szCs w:val="24"/>
          <w:lang w:eastAsia="it-IT"/>
        </w:rPr>
        <w:t xml:space="preserve">sociale </w:t>
      </w:r>
      <w:r w:rsidR="008E7D79">
        <w:rPr>
          <w:rFonts w:ascii="Times New Roman" w:eastAsia="Times New Roman" w:hAnsi="Times New Roman" w:cs="Times New Roman"/>
          <w:sz w:val="24"/>
          <w:szCs w:val="24"/>
          <w:lang w:eastAsia="it-IT"/>
        </w:rPr>
        <w:t>europeo</w:t>
      </w:r>
      <w:r w:rsidR="0068093D">
        <w:rPr>
          <w:rFonts w:ascii="Times New Roman" w:eastAsia="Times New Roman" w:hAnsi="Times New Roman" w:cs="Times New Roman"/>
          <w:sz w:val="24"/>
          <w:szCs w:val="24"/>
          <w:lang w:eastAsia="it-IT"/>
        </w:rPr>
        <w:t xml:space="preserve">, </w:t>
      </w:r>
      <w:r w:rsidR="00FC40CE">
        <w:rPr>
          <w:rFonts w:ascii="Times New Roman" w:eastAsia="Times New Roman" w:hAnsi="Times New Roman" w:cs="Times New Roman"/>
          <w:sz w:val="24"/>
          <w:szCs w:val="24"/>
          <w:lang w:eastAsia="it-IT"/>
        </w:rPr>
        <w:t>sembra</w:t>
      </w:r>
      <w:r w:rsidR="009D0DC5">
        <w:rPr>
          <w:rFonts w:ascii="Times New Roman" w:eastAsia="Times New Roman" w:hAnsi="Times New Roman" w:cs="Times New Roman"/>
          <w:sz w:val="24"/>
          <w:szCs w:val="24"/>
          <w:lang w:eastAsia="it-IT"/>
        </w:rPr>
        <w:t xml:space="preserve"> </w:t>
      </w:r>
      <w:r w:rsidR="00B77150">
        <w:rPr>
          <w:rFonts w:ascii="Times New Roman" w:eastAsia="Times New Roman" w:hAnsi="Times New Roman" w:cs="Times New Roman"/>
          <w:sz w:val="24"/>
          <w:szCs w:val="24"/>
          <w:lang w:eastAsia="it-IT"/>
        </w:rPr>
        <w:t>avviato a divenire un</w:t>
      </w:r>
      <w:r w:rsidR="0027101A">
        <w:rPr>
          <w:rFonts w:ascii="Times New Roman" w:eastAsia="Times New Roman" w:hAnsi="Times New Roman" w:cs="Times New Roman"/>
          <w:sz w:val="24"/>
          <w:szCs w:val="24"/>
          <w:lang w:eastAsia="it-IT"/>
        </w:rPr>
        <w:t xml:space="preserve"> elemento </w:t>
      </w:r>
      <w:r w:rsidR="008247BE">
        <w:rPr>
          <w:rFonts w:ascii="Times New Roman" w:eastAsia="Times New Roman" w:hAnsi="Times New Roman" w:cs="Times New Roman"/>
          <w:sz w:val="24"/>
          <w:szCs w:val="24"/>
          <w:lang w:eastAsia="it-IT"/>
        </w:rPr>
        <w:t>costitutivo del</w:t>
      </w:r>
      <w:r w:rsidR="00EF5F4A">
        <w:rPr>
          <w:rFonts w:ascii="Times New Roman" w:eastAsia="Times New Roman" w:hAnsi="Times New Roman" w:cs="Times New Roman"/>
          <w:sz w:val="24"/>
          <w:szCs w:val="24"/>
          <w:lang w:eastAsia="it-IT"/>
        </w:rPr>
        <w:t>l’Europa che verrà</w:t>
      </w:r>
      <w:r w:rsidR="00A70033">
        <w:rPr>
          <w:rFonts w:ascii="Times New Roman" w:eastAsia="Times New Roman" w:hAnsi="Times New Roman" w:cs="Times New Roman"/>
          <w:sz w:val="24"/>
          <w:szCs w:val="24"/>
          <w:lang w:eastAsia="it-IT"/>
        </w:rPr>
        <w:t xml:space="preserve">, forte della consapevolezza che </w:t>
      </w:r>
      <w:r w:rsidR="0040725E">
        <w:rPr>
          <w:rFonts w:ascii="Times New Roman" w:eastAsia="Times New Roman" w:hAnsi="Times New Roman" w:cs="Times New Roman"/>
          <w:sz w:val="24"/>
          <w:szCs w:val="24"/>
          <w:lang w:eastAsia="it-IT"/>
        </w:rPr>
        <w:t>al</w:t>
      </w:r>
      <w:r w:rsidR="005502D5">
        <w:rPr>
          <w:rFonts w:ascii="Times New Roman" w:eastAsia="Times New Roman" w:hAnsi="Times New Roman" w:cs="Times New Roman"/>
          <w:sz w:val="24"/>
          <w:szCs w:val="24"/>
          <w:lang w:eastAsia="it-IT"/>
        </w:rPr>
        <w:t xml:space="preserve">le </w:t>
      </w:r>
      <w:r w:rsidR="0040725E">
        <w:rPr>
          <w:rFonts w:ascii="Times New Roman" w:eastAsia="Times New Roman" w:hAnsi="Times New Roman" w:cs="Times New Roman"/>
          <w:sz w:val="24"/>
          <w:szCs w:val="24"/>
          <w:lang w:eastAsia="it-IT"/>
        </w:rPr>
        <w:t xml:space="preserve">nuove </w:t>
      </w:r>
      <w:r w:rsidR="005502D5">
        <w:rPr>
          <w:rFonts w:ascii="Times New Roman" w:eastAsia="Times New Roman" w:hAnsi="Times New Roman" w:cs="Times New Roman"/>
          <w:sz w:val="24"/>
          <w:szCs w:val="24"/>
          <w:lang w:eastAsia="it-IT"/>
        </w:rPr>
        <w:t>sfide</w:t>
      </w:r>
      <w:r w:rsidR="0040725E">
        <w:rPr>
          <w:rFonts w:ascii="Times New Roman" w:eastAsia="Times New Roman" w:hAnsi="Times New Roman" w:cs="Times New Roman"/>
          <w:sz w:val="24"/>
          <w:szCs w:val="24"/>
          <w:lang w:eastAsia="it-IT"/>
        </w:rPr>
        <w:t xml:space="preserve"> planetari</w:t>
      </w:r>
      <w:r w:rsidR="00144A5C">
        <w:rPr>
          <w:rFonts w:ascii="Times New Roman" w:eastAsia="Times New Roman" w:hAnsi="Times New Roman" w:cs="Times New Roman"/>
          <w:sz w:val="24"/>
          <w:szCs w:val="24"/>
          <w:lang w:eastAsia="it-IT"/>
        </w:rPr>
        <w:t>e</w:t>
      </w:r>
      <w:r w:rsidR="0040725E">
        <w:rPr>
          <w:rFonts w:ascii="Times New Roman" w:eastAsia="Times New Roman" w:hAnsi="Times New Roman" w:cs="Times New Roman"/>
          <w:sz w:val="24"/>
          <w:szCs w:val="24"/>
          <w:lang w:eastAsia="it-IT"/>
        </w:rPr>
        <w:t xml:space="preserve"> potrà rispondere solo rafforzando la coesione </w:t>
      </w:r>
      <w:r w:rsidR="00F230C0">
        <w:rPr>
          <w:rFonts w:ascii="Times New Roman" w:eastAsia="Times New Roman" w:hAnsi="Times New Roman" w:cs="Times New Roman"/>
          <w:sz w:val="24"/>
          <w:szCs w:val="24"/>
          <w:lang w:eastAsia="it-IT"/>
        </w:rPr>
        <w:t>sociale e il senso di appartenenza a una stessa comunità di valori.</w:t>
      </w:r>
      <w:r w:rsidR="005502D5">
        <w:rPr>
          <w:rFonts w:ascii="Times New Roman" w:eastAsia="Times New Roman" w:hAnsi="Times New Roman" w:cs="Times New Roman"/>
          <w:sz w:val="24"/>
          <w:szCs w:val="24"/>
          <w:lang w:eastAsia="it-IT"/>
        </w:rPr>
        <w:t xml:space="preserve"> </w:t>
      </w:r>
    </w:p>
    <w:sectPr w:rsidR="003A5FD3" w:rsidRPr="00144A5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922833"/>
    <w:multiLevelType w:val="hybridMultilevel"/>
    <w:tmpl w:val="3DFC69B6"/>
    <w:lvl w:ilvl="0" w:tplc="6608B35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E626F9A"/>
    <w:multiLevelType w:val="hybridMultilevel"/>
    <w:tmpl w:val="A530AC2A"/>
    <w:lvl w:ilvl="0" w:tplc="50706628">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10825041">
    <w:abstractNumId w:val="0"/>
  </w:num>
  <w:num w:numId="2" w16cid:durableId="11832838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6"/>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134"/>
    <w:rsid w:val="000002CB"/>
    <w:rsid w:val="00000B5D"/>
    <w:rsid w:val="000045EC"/>
    <w:rsid w:val="00006BFD"/>
    <w:rsid w:val="00006D6F"/>
    <w:rsid w:val="00012C1C"/>
    <w:rsid w:val="000151D3"/>
    <w:rsid w:val="00015279"/>
    <w:rsid w:val="000158CA"/>
    <w:rsid w:val="0001604E"/>
    <w:rsid w:val="00016B42"/>
    <w:rsid w:val="00016F81"/>
    <w:rsid w:val="000207EA"/>
    <w:rsid w:val="00022DCF"/>
    <w:rsid w:val="00024014"/>
    <w:rsid w:val="00025E6C"/>
    <w:rsid w:val="000308DD"/>
    <w:rsid w:val="00033D73"/>
    <w:rsid w:val="000346BF"/>
    <w:rsid w:val="00035BE2"/>
    <w:rsid w:val="00035C5E"/>
    <w:rsid w:val="0003611D"/>
    <w:rsid w:val="00036B22"/>
    <w:rsid w:val="000373AB"/>
    <w:rsid w:val="00037FC7"/>
    <w:rsid w:val="00045043"/>
    <w:rsid w:val="00045B88"/>
    <w:rsid w:val="00045F17"/>
    <w:rsid w:val="00046973"/>
    <w:rsid w:val="0005000C"/>
    <w:rsid w:val="00051E06"/>
    <w:rsid w:val="00052336"/>
    <w:rsid w:val="0005610C"/>
    <w:rsid w:val="000619CC"/>
    <w:rsid w:val="00063890"/>
    <w:rsid w:val="000665D4"/>
    <w:rsid w:val="00066612"/>
    <w:rsid w:val="00071B1D"/>
    <w:rsid w:val="00072EA5"/>
    <w:rsid w:val="00073260"/>
    <w:rsid w:val="00073912"/>
    <w:rsid w:val="00074721"/>
    <w:rsid w:val="00074A65"/>
    <w:rsid w:val="000752FA"/>
    <w:rsid w:val="00075851"/>
    <w:rsid w:val="00080A6F"/>
    <w:rsid w:val="00081639"/>
    <w:rsid w:val="000825AA"/>
    <w:rsid w:val="0008574F"/>
    <w:rsid w:val="00085C54"/>
    <w:rsid w:val="00086EB1"/>
    <w:rsid w:val="00092B84"/>
    <w:rsid w:val="0009333F"/>
    <w:rsid w:val="00094443"/>
    <w:rsid w:val="00097DFE"/>
    <w:rsid w:val="000A05D3"/>
    <w:rsid w:val="000A3C53"/>
    <w:rsid w:val="000A4667"/>
    <w:rsid w:val="000A50FE"/>
    <w:rsid w:val="000A5489"/>
    <w:rsid w:val="000A785C"/>
    <w:rsid w:val="000A7F67"/>
    <w:rsid w:val="000C0DE4"/>
    <w:rsid w:val="000C27C1"/>
    <w:rsid w:val="000C3E71"/>
    <w:rsid w:val="000C5B63"/>
    <w:rsid w:val="000D1AC8"/>
    <w:rsid w:val="000D3C17"/>
    <w:rsid w:val="000D789D"/>
    <w:rsid w:val="000E1FB9"/>
    <w:rsid w:val="000E3C99"/>
    <w:rsid w:val="000E5AAB"/>
    <w:rsid w:val="000F11D4"/>
    <w:rsid w:val="000F12EC"/>
    <w:rsid w:val="000F1B5C"/>
    <w:rsid w:val="000F3346"/>
    <w:rsid w:val="000F34EB"/>
    <w:rsid w:val="000F53AC"/>
    <w:rsid w:val="000F6351"/>
    <w:rsid w:val="00100420"/>
    <w:rsid w:val="001017B6"/>
    <w:rsid w:val="00103823"/>
    <w:rsid w:val="00110CA5"/>
    <w:rsid w:val="001165EA"/>
    <w:rsid w:val="00116D8F"/>
    <w:rsid w:val="00117744"/>
    <w:rsid w:val="00117E3B"/>
    <w:rsid w:val="0012058F"/>
    <w:rsid w:val="001227AB"/>
    <w:rsid w:val="00122F8D"/>
    <w:rsid w:val="00123820"/>
    <w:rsid w:val="00125114"/>
    <w:rsid w:val="0012650C"/>
    <w:rsid w:val="00132E89"/>
    <w:rsid w:val="00134604"/>
    <w:rsid w:val="00141060"/>
    <w:rsid w:val="00141A9E"/>
    <w:rsid w:val="00142D98"/>
    <w:rsid w:val="00144A5C"/>
    <w:rsid w:val="00144E67"/>
    <w:rsid w:val="0014549B"/>
    <w:rsid w:val="00146D7A"/>
    <w:rsid w:val="001470D7"/>
    <w:rsid w:val="001508D7"/>
    <w:rsid w:val="00150F25"/>
    <w:rsid w:val="001517DE"/>
    <w:rsid w:val="00151CD6"/>
    <w:rsid w:val="00156999"/>
    <w:rsid w:val="001623B7"/>
    <w:rsid w:val="00162B75"/>
    <w:rsid w:val="00163B4C"/>
    <w:rsid w:val="001671B0"/>
    <w:rsid w:val="00167B5C"/>
    <w:rsid w:val="001704E7"/>
    <w:rsid w:val="00170517"/>
    <w:rsid w:val="00171689"/>
    <w:rsid w:val="00171E35"/>
    <w:rsid w:val="00172145"/>
    <w:rsid w:val="0017296D"/>
    <w:rsid w:val="00172A16"/>
    <w:rsid w:val="00174CEB"/>
    <w:rsid w:val="001756F9"/>
    <w:rsid w:val="00177958"/>
    <w:rsid w:val="0018109A"/>
    <w:rsid w:val="0018256E"/>
    <w:rsid w:val="001833C6"/>
    <w:rsid w:val="00184C80"/>
    <w:rsid w:val="0018628F"/>
    <w:rsid w:val="00187B08"/>
    <w:rsid w:val="0019112D"/>
    <w:rsid w:val="0019293B"/>
    <w:rsid w:val="00196656"/>
    <w:rsid w:val="001A17C8"/>
    <w:rsid w:val="001A35EB"/>
    <w:rsid w:val="001A6A13"/>
    <w:rsid w:val="001A6EA7"/>
    <w:rsid w:val="001B1E8D"/>
    <w:rsid w:val="001B2358"/>
    <w:rsid w:val="001B2ED7"/>
    <w:rsid w:val="001B530C"/>
    <w:rsid w:val="001C687E"/>
    <w:rsid w:val="001C729F"/>
    <w:rsid w:val="001D1CE9"/>
    <w:rsid w:val="001D2DD1"/>
    <w:rsid w:val="001D2E9A"/>
    <w:rsid w:val="001D4258"/>
    <w:rsid w:val="001D4B07"/>
    <w:rsid w:val="001D6CEF"/>
    <w:rsid w:val="001D739A"/>
    <w:rsid w:val="001E278C"/>
    <w:rsid w:val="001E49C1"/>
    <w:rsid w:val="001E5637"/>
    <w:rsid w:val="001E6679"/>
    <w:rsid w:val="001E7109"/>
    <w:rsid w:val="001E7EC5"/>
    <w:rsid w:val="001F2432"/>
    <w:rsid w:val="001F287F"/>
    <w:rsid w:val="001F5895"/>
    <w:rsid w:val="001F654B"/>
    <w:rsid w:val="001F7A8A"/>
    <w:rsid w:val="00202368"/>
    <w:rsid w:val="00202895"/>
    <w:rsid w:val="00205BBE"/>
    <w:rsid w:val="00206E5C"/>
    <w:rsid w:val="002107E8"/>
    <w:rsid w:val="00211AA1"/>
    <w:rsid w:val="00213580"/>
    <w:rsid w:val="00213B57"/>
    <w:rsid w:val="00217968"/>
    <w:rsid w:val="00217FDB"/>
    <w:rsid w:val="0022041F"/>
    <w:rsid w:val="00225511"/>
    <w:rsid w:val="00226DA7"/>
    <w:rsid w:val="002271A7"/>
    <w:rsid w:val="0022758A"/>
    <w:rsid w:val="002343F3"/>
    <w:rsid w:val="00234C2D"/>
    <w:rsid w:val="00234F53"/>
    <w:rsid w:val="002350E5"/>
    <w:rsid w:val="00235FED"/>
    <w:rsid w:val="00237456"/>
    <w:rsid w:val="00237B8A"/>
    <w:rsid w:val="00244656"/>
    <w:rsid w:val="002446B2"/>
    <w:rsid w:val="00246446"/>
    <w:rsid w:val="00251269"/>
    <w:rsid w:val="0025323F"/>
    <w:rsid w:val="00254FFC"/>
    <w:rsid w:val="0027101A"/>
    <w:rsid w:val="0027145D"/>
    <w:rsid w:val="00273C6D"/>
    <w:rsid w:val="00274833"/>
    <w:rsid w:val="00276052"/>
    <w:rsid w:val="00280F2B"/>
    <w:rsid w:val="0028228A"/>
    <w:rsid w:val="00284C3B"/>
    <w:rsid w:val="002850D3"/>
    <w:rsid w:val="002857A1"/>
    <w:rsid w:val="002908A9"/>
    <w:rsid w:val="002910DE"/>
    <w:rsid w:val="00291B10"/>
    <w:rsid w:val="00292349"/>
    <w:rsid w:val="0029282B"/>
    <w:rsid w:val="0029501C"/>
    <w:rsid w:val="00296864"/>
    <w:rsid w:val="0029699C"/>
    <w:rsid w:val="00296CB9"/>
    <w:rsid w:val="00297A29"/>
    <w:rsid w:val="002A18FE"/>
    <w:rsid w:val="002A21C8"/>
    <w:rsid w:val="002A4765"/>
    <w:rsid w:val="002B0B02"/>
    <w:rsid w:val="002B1555"/>
    <w:rsid w:val="002B3ED6"/>
    <w:rsid w:val="002B6636"/>
    <w:rsid w:val="002C2115"/>
    <w:rsid w:val="002C3184"/>
    <w:rsid w:val="002C3A43"/>
    <w:rsid w:val="002C4B17"/>
    <w:rsid w:val="002C4DE8"/>
    <w:rsid w:val="002C52DE"/>
    <w:rsid w:val="002C6FF8"/>
    <w:rsid w:val="002C755F"/>
    <w:rsid w:val="002D09A7"/>
    <w:rsid w:val="002D0FE6"/>
    <w:rsid w:val="002D27DC"/>
    <w:rsid w:val="002D3B6F"/>
    <w:rsid w:val="002D585E"/>
    <w:rsid w:val="002D6086"/>
    <w:rsid w:val="002D6A12"/>
    <w:rsid w:val="002D769E"/>
    <w:rsid w:val="002E148B"/>
    <w:rsid w:val="002E193E"/>
    <w:rsid w:val="002E23C5"/>
    <w:rsid w:val="002E313F"/>
    <w:rsid w:val="002E3FA9"/>
    <w:rsid w:val="002E41F5"/>
    <w:rsid w:val="002E49E2"/>
    <w:rsid w:val="002E55C1"/>
    <w:rsid w:val="002E5C08"/>
    <w:rsid w:val="002E671D"/>
    <w:rsid w:val="002E7549"/>
    <w:rsid w:val="002F18EB"/>
    <w:rsid w:val="002F2581"/>
    <w:rsid w:val="002F45A2"/>
    <w:rsid w:val="002F512B"/>
    <w:rsid w:val="002F7AF9"/>
    <w:rsid w:val="00303E7A"/>
    <w:rsid w:val="003041CE"/>
    <w:rsid w:val="00305DB0"/>
    <w:rsid w:val="0030692D"/>
    <w:rsid w:val="0030693E"/>
    <w:rsid w:val="00311D14"/>
    <w:rsid w:val="003125A8"/>
    <w:rsid w:val="00313947"/>
    <w:rsid w:val="00314FC2"/>
    <w:rsid w:val="00315E85"/>
    <w:rsid w:val="00316260"/>
    <w:rsid w:val="00316A31"/>
    <w:rsid w:val="00316BAF"/>
    <w:rsid w:val="00317021"/>
    <w:rsid w:val="003206A8"/>
    <w:rsid w:val="00321111"/>
    <w:rsid w:val="00323529"/>
    <w:rsid w:val="00324926"/>
    <w:rsid w:val="00326B79"/>
    <w:rsid w:val="0032744B"/>
    <w:rsid w:val="00331F42"/>
    <w:rsid w:val="00332925"/>
    <w:rsid w:val="00333630"/>
    <w:rsid w:val="0033423A"/>
    <w:rsid w:val="003423C7"/>
    <w:rsid w:val="00344958"/>
    <w:rsid w:val="00345B2A"/>
    <w:rsid w:val="0034733F"/>
    <w:rsid w:val="00347A87"/>
    <w:rsid w:val="003504C3"/>
    <w:rsid w:val="00352A63"/>
    <w:rsid w:val="00352AED"/>
    <w:rsid w:val="0035498E"/>
    <w:rsid w:val="00362D65"/>
    <w:rsid w:val="003634BC"/>
    <w:rsid w:val="00364038"/>
    <w:rsid w:val="00366383"/>
    <w:rsid w:val="00367083"/>
    <w:rsid w:val="003676CB"/>
    <w:rsid w:val="003676F6"/>
    <w:rsid w:val="00367DEE"/>
    <w:rsid w:val="00370C8B"/>
    <w:rsid w:val="00377639"/>
    <w:rsid w:val="00377F59"/>
    <w:rsid w:val="00380F28"/>
    <w:rsid w:val="00380FB1"/>
    <w:rsid w:val="003823AF"/>
    <w:rsid w:val="00383DB6"/>
    <w:rsid w:val="0038530A"/>
    <w:rsid w:val="00390E00"/>
    <w:rsid w:val="00391DB9"/>
    <w:rsid w:val="00392BBA"/>
    <w:rsid w:val="00392F98"/>
    <w:rsid w:val="00393266"/>
    <w:rsid w:val="0039329C"/>
    <w:rsid w:val="00393695"/>
    <w:rsid w:val="00393A92"/>
    <w:rsid w:val="00394022"/>
    <w:rsid w:val="0039468A"/>
    <w:rsid w:val="00394F27"/>
    <w:rsid w:val="00394FDB"/>
    <w:rsid w:val="0039643C"/>
    <w:rsid w:val="0039672E"/>
    <w:rsid w:val="00396B8E"/>
    <w:rsid w:val="00396C67"/>
    <w:rsid w:val="003A4FC8"/>
    <w:rsid w:val="003A5FD3"/>
    <w:rsid w:val="003A63F3"/>
    <w:rsid w:val="003A6E6E"/>
    <w:rsid w:val="003B3C99"/>
    <w:rsid w:val="003B46DD"/>
    <w:rsid w:val="003B6980"/>
    <w:rsid w:val="003B7C74"/>
    <w:rsid w:val="003C0913"/>
    <w:rsid w:val="003C3011"/>
    <w:rsid w:val="003C5386"/>
    <w:rsid w:val="003C7746"/>
    <w:rsid w:val="003C78C2"/>
    <w:rsid w:val="003D0B10"/>
    <w:rsid w:val="003E155E"/>
    <w:rsid w:val="003E3976"/>
    <w:rsid w:val="003E3CD8"/>
    <w:rsid w:val="003E4860"/>
    <w:rsid w:val="003E6FAB"/>
    <w:rsid w:val="003F10E6"/>
    <w:rsid w:val="003F7CBA"/>
    <w:rsid w:val="00403D63"/>
    <w:rsid w:val="00406E5C"/>
    <w:rsid w:val="0040725E"/>
    <w:rsid w:val="00407F88"/>
    <w:rsid w:val="00413BA2"/>
    <w:rsid w:val="00413C58"/>
    <w:rsid w:val="00425611"/>
    <w:rsid w:val="0042595F"/>
    <w:rsid w:val="00425BC4"/>
    <w:rsid w:val="0042623C"/>
    <w:rsid w:val="00427509"/>
    <w:rsid w:val="004303AC"/>
    <w:rsid w:val="004310B5"/>
    <w:rsid w:val="00433E6F"/>
    <w:rsid w:val="00435FE1"/>
    <w:rsid w:val="00437442"/>
    <w:rsid w:val="0044349B"/>
    <w:rsid w:val="00445DE3"/>
    <w:rsid w:val="00446009"/>
    <w:rsid w:val="00446A48"/>
    <w:rsid w:val="00446D77"/>
    <w:rsid w:val="004505AC"/>
    <w:rsid w:val="004522F0"/>
    <w:rsid w:val="004534AA"/>
    <w:rsid w:val="00456850"/>
    <w:rsid w:val="00461476"/>
    <w:rsid w:val="00462074"/>
    <w:rsid w:val="00462467"/>
    <w:rsid w:val="00462605"/>
    <w:rsid w:val="004629A8"/>
    <w:rsid w:val="00466025"/>
    <w:rsid w:val="004662E9"/>
    <w:rsid w:val="00471877"/>
    <w:rsid w:val="00472C16"/>
    <w:rsid w:val="00472DC8"/>
    <w:rsid w:val="00474597"/>
    <w:rsid w:val="0048585C"/>
    <w:rsid w:val="004863CD"/>
    <w:rsid w:val="004865B8"/>
    <w:rsid w:val="00486C79"/>
    <w:rsid w:val="00494307"/>
    <w:rsid w:val="00494E68"/>
    <w:rsid w:val="00494FC6"/>
    <w:rsid w:val="00497281"/>
    <w:rsid w:val="004A01D5"/>
    <w:rsid w:val="004A082E"/>
    <w:rsid w:val="004A0CA1"/>
    <w:rsid w:val="004A1555"/>
    <w:rsid w:val="004A4C7B"/>
    <w:rsid w:val="004A6B5F"/>
    <w:rsid w:val="004A6CDA"/>
    <w:rsid w:val="004B2F77"/>
    <w:rsid w:val="004B4082"/>
    <w:rsid w:val="004B47F5"/>
    <w:rsid w:val="004B530E"/>
    <w:rsid w:val="004B59BD"/>
    <w:rsid w:val="004B5E21"/>
    <w:rsid w:val="004B66F1"/>
    <w:rsid w:val="004C0782"/>
    <w:rsid w:val="004C0A55"/>
    <w:rsid w:val="004C0B45"/>
    <w:rsid w:val="004C170D"/>
    <w:rsid w:val="004C3847"/>
    <w:rsid w:val="004C440C"/>
    <w:rsid w:val="004C5861"/>
    <w:rsid w:val="004C5C1A"/>
    <w:rsid w:val="004C7804"/>
    <w:rsid w:val="004D1ACF"/>
    <w:rsid w:val="004D46A3"/>
    <w:rsid w:val="004D5614"/>
    <w:rsid w:val="004D75FB"/>
    <w:rsid w:val="004E0A63"/>
    <w:rsid w:val="004E1D7C"/>
    <w:rsid w:val="004E1F4E"/>
    <w:rsid w:val="004E227C"/>
    <w:rsid w:val="004E3469"/>
    <w:rsid w:val="004E457F"/>
    <w:rsid w:val="004E4EEE"/>
    <w:rsid w:val="004E543B"/>
    <w:rsid w:val="004E66D5"/>
    <w:rsid w:val="004E7BB6"/>
    <w:rsid w:val="004F30C9"/>
    <w:rsid w:val="004F34BD"/>
    <w:rsid w:val="004F35D1"/>
    <w:rsid w:val="004F3B72"/>
    <w:rsid w:val="004F3F1A"/>
    <w:rsid w:val="004F4808"/>
    <w:rsid w:val="004F547C"/>
    <w:rsid w:val="004F57A4"/>
    <w:rsid w:val="004F7CD7"/>
    <w:rsid w:val="004F7D5C"/>
    <w:rsid w:val="005008C9"/>
    <w:rsid w:val="00500F70"/>
    <w:rsid w:val="005013F2"/>
    <w:rsid w:val="00501C5E"/>
    <w:rsid w:val="00503025"/>
    <w:rsid w:val="005033F8"/>
    <w:rsid w:val="00506EBB"/>
    <w:rsid w:val="00507B7F"/>
    <w:rsid w:val="00513100"/>
    <w:rsid w:val="00517350"/>
    <w:rsid w:val="00517935"/>
    <w:rsid w:val="00517AF2"/>
    <w:rsid w:val="00520B96"/>
    <w:rsid w:val="00520CEA"/>
    <w:rsid w:val="00523580"/>
    <w:rsid w:val="00525560"/>
    <w:rsid w:val="00526B8C"/>
    <w:rsid w:val="0053398E"/>
    <w:rsid w:val="00533C7B"/>
    <w:rsid w:val="00534176"/>
    <w:rsid w:val="005359BC"/>
    <w:rsid w:val="00537300"/>
    <w:rsid w:val="0054046E"/>
    <w:rsid w:val="00540498"/>
    <w:rsid w:val="00540536"/>
    <w:rsid w:val="00541B7C"/>
    <w:rsid w:val="00543A81"/>
    <w:rsid w:val="005456A9"/>
    <w:rsid w:val="00546898"/>
    <w:rsid w:val="005502D5"/>
    <w:rsid w:val="00550F69"/>
    <w:rsid w:val="00551156"/>
    <w:rsid w:val="005523A1"/>
    <w:rsid w:val="00553B18"/>
    <w:rsid w:val="00554D3A"/>
    <w:rsid w:val="00560469"/>
    <w:rsid w:val="00560E0D"/>
    <w:rsid w:val="00564B7E"/>
    <w:rsid w:val="00574B86"/>
    <w:rsid w:val="00580E1A"/>
    <w:rsid w:val="0058254C"/>
    <w:rsid w:val="0058273A"/>
    <w:rsid w:val="005834DD"/>
    <w:rsid w:val="00583CFC"/>
    <w:rsid w:val="0058436C"/>
    <w:rsid w:val="005855FF"/>
    <w:rsid w:val="00585886"/>
    <w:rsid w:val="00586091"/>
    <w:rsid w:val="00590341"/>
    <w:rsid w:val="005905A1"/>
    <w:rsid w:val="00590EEC"/>
    <w:rsid w:val="00592359"/>
    <w:rsid w:val="0059287B"/>
    <w:rsid w:val="00594536"/>
    <w:rsid w:val="005950DA"/>
    <w:rsid w:val="00595886"/>
    <w:rsid w:val="005962EA"/>
    <w:rsid w:val="005968FF"/>
    <w:rsid w:val="005A2C38"/>
    <w:rsid w:val="005A5211"/>
    <w:rsid w:val="005A5C42"/>
    <w:rsid w:val="005A6076"/>
    <w:rsid w:val="005A6753"/>
    <w:rsid w:val="005B0E84"/>
    <w:rsid w:val="005B18A4"/>
    <w:rsid w:val="005B2946"/>
    <w:rsid w:val="005B4780"/>
    <w:rsid w:val="005B6478"/>
    <w:rsid w:val="005B710F"/>
    <w:rsid w:val="005C0AC7"/>
    <w:rsid w:val="005C1091"/>
    <w:rsid w:val="005C2373"/>
    <w:rsid w:val="005C76C0"/>
    <w:rsid w:val="005D6A74"/>
    <w:rsid w:val="005E01A3"/>
    <w:rsid w:val="005E070F"/>
    <w:rsid w:val="005E20D6"/>
    <w:rsid w:val="005E370E"/>
    <w:rsid w:val="005F1A5B"/>
    <w:rsid w:val="005F27B3"/>
    <w:rsid w:val="005F68C3"/>
    <w:rsid w:val="005F7883"/>
    <w:rsid w:val="0060476F"/>
    <w:rsid w:val="00605700"/>
    <w:rsid w:val="006117F7"/>
    <w:rsid w:val="00612857"/>
    <w:rsid w:val="00612D55"/>
    <w:rsid w:val="0061381E"/>
    <w:rsid w:val="00613A5C"/>
    <w:rsid w:val="00614077"/>
    <w:rsid w:val="00616458"/>
    <w:rsid w:val="00623541"/>
    <w:rsid w:val="00623D48"/>
    <w:rsid w:val="006243DB"/>
    <w:rsid w:val="006246E6"/>
    <w:rsid w:val="00624ADD"/>
    <w:rsid w:val="00625217"/>
    <w:rsid w:val="00626372"/>
    <w:rsid w:val="00631334"/>
    <w:rsid w:val="00632EC7"/>
    <w:rsid w:val="00632FE1"/>
    <w:rsid w:val="00633B4A"/>
    <w:rsid w:val="0063489F"/>
    <w:rsid w:val="006359E6"/>
    <w:rsid w:val="00636714"/>
    <w:rsid w:val="006438AC"/>
    <w:rsid w:val="00643EB6"/>
    <w:rsid w:val="00644A34"/>
    <w:rsid w:val="00647415"/>
    <w:rsid w:val="006579F0"/>
    <w:rsid w:val="00662E6B"/>
    <w:rsid w:val="00663AA6"/>
    <w:rsid w:val="00665075"/>
    <w:rsid w:val="006674A9"/>
    <w:rsid w:val="0067059F"/>
    <w:rsid w:val="006716C2"/>
    <w:rsid w:val="00672104"/>
    <w:rsid w:val="006725AC"/>
    <w:rsid w:val="00673E46"/>
    <w:rsid w:val="0067448B"/>
    <w:rsid w:val="0067576A"/>
    <w:rsid w:val="00675DEC"/>
    <w:rsid w:val="0068093D"/>
    <w:rsid w:val="0068159D"/>
    <w:rsid w:val="00682A5C"/>
    <w:rsid w:val="00683958"/>
    <w:rsid w:val="00685ADF"/>
    <w:rsid w:val="00685E8F"/>
    <w:rsid w:val="00686BA2"/>
    <w:rsid w:val="00686DBE"/>
    <w:rsid w:val="006874FB"/>
    <w:rsid w:val="00695FF1"/>
    <w:rsid w:val="00696C60"/>
    <w:rsid w:val="006974EE"/>
    <w:rsid w:val="006A2722"/>
    <w:rsid w:val="006A36EF"/>
    <w:rsid w:val="006A5298"/>
    <w:rsid w:val="006A54D1"/>
    <w:rsid w:val="006A5700"/>
    <w:rsid w:val="006A7EF7"/>
    <w:rsid w:val="006B0984"/>
    <w:rsid w:val="006B117E"/>
    <w:rsid w:val="006B2361"/>
    <w:rsid w:val="006B55D7"/>
    <w:rsid w:val="006B6635"/>
    <w:rsid w:val="006C593D"/>
    <w:rsid w:val="006C5D2C"/>
    <w:rsid w:val="006C5F96"/>
    <w:rsid w:val="006C62FC"/>
    <w:rsid w:val="006D1A3D"/>
    <w:rsid w:val="006D3CAF"/>
    <w:rsid w:val="006D518D"/>
    <w:rsid w:val="006E0E53"/>
    <w:rsid w:val="006E3EC8"/>
    <w:rsid w:val="006E434E"/>
    <w:rsid w:val="006E544F"/>
    <w:rsid w:val="006E6850"/>
    <w:rsid w:val="006E71BF"/>
    <w:rsid w:val="006E74B6"/>
    <w:rsid w:val="006E7520"/>
    <w:rsid w:val="006E797F"/>
    <w:rsid w:val="006F09AE"/>
    <w:rsid w:val="006F1BF7"/>
    <w:rsid w:val="006F2915"/>
    <w:rsid w:val="006F5661"/>
    <w:rsid w:val="006F5B5F"/>
    <w:rsid w:val="00700B4E"/>
    <w:rsid w:val="007019C9"/>
    <w:rsid w:val="0070208B"/>
    <w:rsid w:val="00704513"/>
    <w:rsid w:val="00705644"/>
    <w:rsid w:val="007073E2"/>
    <w:rsid w:val="00707692"/>
    <w:rsid w:val="00710C34"/>
    <w:rsid w:val="00712602"/>
    <w:rsid w:val="00712F33"/>
    <w:rsid w:val="00713D85"/>
    <w:rsid w:val="007142C6"/>
    <w:rsid w:val="00714D33"/>
    <w:rsid w:val="007165C3"/>
    <w:rsid w:val="007179A3"/>
    <w:rsid w:val="00717DB6"/>
    <w:rsid w:val="0072113C"/>
    <w:rsid w:val="007238FE"/>
    <w:rsid w:val="007265EB"/>
    <w:rsid w:val="00726D58"/>
    <w:rsid w:val="00730591"/>
    <w:rsid w:val="007327FF"/>
    <w:rsid w:val="0073349D"/>
    <w:rsid w:val="007340D6"/>
    <w:rsid w:val="0073684E"/>
    <w:rsid w:val="00740309"/>
    <w:rsid w:val="007417AC"/>
    <w:rsid w:val="00741977"/>
    <w:rsid w:val="00742539"/>
    <w:rsid w:val="007476EC"/>
    <w:rsid w:val="00752140"/>
    <w:rsid w:val="00752678"/>
    <w:rsid w:val="007536C3"/>
    <w:rsid w:val="00755F14"/>
    <w:rsid w:val="00755F84"/>
    <w:rsid w:val="00756CE6"/>
    <w:rsid w:val="00757B47"/>
    <w:rsid w:val="00762DE6"/>
    <w:rsid w:val="00765C38"/>
    <w:rsid w:val="007661FA"/>
    <w:rsid w:val="00767806"/>
    <w:rsid w:val="007706BD"/>
    <w:rsid w:val="00770CFB"/>
    <w:rsid w:val="00770D2B"/>
    <w:rsid w:val="007727FD"/>
    <w:rsid w:val="00775AFF"/>
    <w:rsid w:val="0078069B"/>
    <w:rsid w:val="0078226A"/>
    <w:rsid w:val="00783329"/>
    <w:rsid w:val="00783E23"/>
    <w:rsid w:val="00784937"/>
    <w:rsid w:val="0078799E"/>
    <w:rsid w:val="00787B98"/>
    <w:rsid w:val="00787EAD"/>
    <w:rsid w:val="00792890"/>
    <w:rsid w:val="00792AB3"/>
    <w:rsid w:val="00794944"/>
    <w:rsid w:val="007A2469"/>
    <w:rsid w:val="007A293B"/>
    <w:rsid w:val="007A43AC"/>
    <w:rsid w:val="007A581C"/>
    <w:rsid w:val="007A746E"/>
    <w:rsid w:val="007B0C25"/>
    <w:rsid w:val="007B5480"/>
    <w:rsid w:val="007B7135"/>
    <w:rsid w:val="007B717C"/>
    <w:rsid w:val="007C11B0"/>
    <w:rsid w:val="007C2789"/>
    <w:rsid w:val="007C3134"/>
    <w:rsid w:val="007C3F3B"/>
    <w:rsid w:val="007C4B87"/>
    <w:rsid w:val="007C52C6"/>
    <w:rsid w:val="007C72FC"/>
    <w:rsid w:val="007C78CF"/>
    <w:rsid w:val="007D4629"/>
    <w:rsid w:val="007D6D0B"/>
    <w:rsid w:val="007E11EF"/>
    <w:rsid w:val="007E123F"/>
    <w:rsid w:val="007E3185"/>
    <w:rsid w:val="007E5291"/>
    <w:rsid w:val="007E6593"/>
    <w:rsid w:val="007E690A"/>
    <w:rsid w:val="007F06E6"/>
    <w:rsid w:val="007F4199"/>
    <w:rsid w:val="007F6C95"/>
    <w:rsid w:val="00801D2F"/>
    <w:rsid w:val="00806764"/>
    <w:rsid w:val="00811E98"/>
    <w:rsid w:val="008123F2"/>
    <w:rsid w:val="00812826"/>
    <w:rsid w:val="0081490E"/>
    <w:rsid w:val="00814CAB"/>
    <w:rsid w:val="00815786"/>
    <w:rsid w:val="008205B7"/>
    <w:rsid w:val="0082184D"/>
    <w:rsid w:val="008247BE"/>
    <w:rsid w:val="008247DE"/>
    <w:rsid w:val="00824F8E"/>
    <w:rsid w:val="00825B97"/>
    <w:rsid w:val="00825D0E"/>
    <w:rsid w:val="00825EFF"/>
    <w:rsid w:val="00830574"/>
    <w:rsid w:val="00831520"/>
    <w:rsid w:val="008317A0"/>
    <w:rsid w:val="00831AB5"/>
    <w:rsid w:val="008326A8"/>
    <w:rsid w:val="0083610A"/>
    <w:rsid w:val="00837392"/>
    <w:rsid w:val="00840596"/>
    <w:rsid w:val="0084240A"/>
    <w:rsid w:val="008432CC"/>
    <w:rsid w:val="0084585B"/>
    <w:rsid w:val="00845DDE"/>
    <w:rsid w:val="00846A36"/>
    <w:rsid w:val="0085028B"/>
    <w:rsid w:val="00850BC9"/>
    <w:rsid w:val="008537EE"/>
    <w:rsid w:val="00853DBA"/>
    <w:rsid w:val="008555E3"/>
    <w:rsid w:val="00857DB2"/>
    <w:rsid w:val="0086046D"/>
    <w:rsid w:val="00861161"/>
    <w:rsid w:val="008625B2"/>
    <w:rsid w:val="00863035"/>
    <w:rsid w:val="00863445"/>
    <w:rsid w:val="00863DBD"/>
    <w:rsid w:val="008701F4"/>
    <w:rsid w:val="00870579"/>
    <w:rsid w:val="008739F0"/>
    <w:rsid w:val="00875096"/>
    <w:rsid w:val="00875B1B"/>
    <w:rsid w:val="00877B53"/>
    <w:rsid w:val="00880A36"/>
    <w:rsid w:val="0088289B"/>
    <w:rsid w:val="00882A8A"/>
    <w:rsid w:val="008902A2"/>
    <w:rsid w:val="0089061F"/>
    <w:rsid w:val="00890A05"/>
    <w:rsid w:val="008923F9"/>
    <w:rsid w:val="00894975"/>
    <w:rsid w:val="0089580D"/>
    <w:rsid w:val="00897339"/>
    <w:rsid w:val="008A0816"/>
    <w:rsid w:val="008A229F"/>
    <w:rsid w:val="008A27C7"/>
    <w:rsid w:val="008A514D"/>
    <w:rsid w:val="008A6DA2"/>
    <w:rsid w:val="008A765D"/>
    <w:rsid w:val="008B23D4"/>
    <w:rsid w:val="008B2539"/>
    <w:rsid w:val="008B305C"/>
    <w:rsid w:val="008B3487"/>
    <w:rsid w:val="008B408A"/>
    <w:rsid w:val="008B62EC"/>
    <w:rsid w:val="008B75FD"/>
    <w:rsid w:val="008C0226"/>
    <w:rsid w:val="008C088D"/>
    <w:rsid w:val="008C192B"/>
    <w:rsid w:val="008C2E26"/>
    <w:rsid w:val="008D0679"/>
    <w:rsid w:val="008D2C55"/>
    <w:rsid w:val="008D2E44"/>
    <w:rsid w:val="008D3664"/>
    <w:rsid w:val="008D400A"/>
    <w:rsid w:val="008D4164"/>
    <w:rsid w:val="008D5A8C"/>
    <w:rsid w:val="008E0881"/>
    <w:rsid w:val="008E0F96"/>
    <w:rsid w:val="008E52DA"/>
    <w:rsid w:val="008E7B5C"/>
    <w:rsid w:val="008E7D79"/>
    <w:rsid w:val="008F1D81"/>
    <w:rsid w:val="008F21E4"/>
    <w:rsid w:val="00901273"/>
    <w:rsid w:val="009036F6"/>
    <w:rsid w:val="009040C0"/>
    <w:rsid w:val="009066DD"/>
    <w:rsid w:val="00906C76"/>
    <w:rsid w:val="00907FB8"/>
    <w:rsid w:val="00925415"/>
    <w:rsid w:val="00930E87"/>
    <w:rsid w:val="0093112C"/>
    <w:rsid w:val="00931C74"/>
    <w:rsid w:val="00934057"/>
    <w:rsid w:val="00934526"/>
    <w:rsid w:val="009356CC"/>
    <w:rsid w:val="00937EC7"/>
    <w:rsid w:val="00941135"/>
    <w:rsid w:val="00942071"/>
    <w:rsid w:val="0094305A"/>
    <w:rsid w:val="00944B72"/>
    <w:rsid w:val="00950A7A"/>
    <w:rsid w:val="009519C3"/>
    <w:rsid w:val="00951FB6"/>
    <w:rsid w:val="009554F6"/>
    <w:rsid w:val="009570D4"/>
    <w:rsid w:val="00960985"/>
    <w:rsid w:val="00962895"/>
    <w:rsid w:val="009635E6"/>
    <w:rsid w:val="00966271"/>
    <w:rsid w:val="00966D66"/>
    <w:rsid w:val="009674A4"/>
    <w:rsid w:val="00971CCD"/>
    <w:rsid w:val="009722BA"/>
    <w:rsid w:val="00973412"/>
    <w:rsid w:val="00974CDF"/>
    <w:rsid w:val="00976DB8"/>
    <w:rsid w:val="009839AF"/>
    <w:rsid w:val="0098447C"/>
    <w:rsid w:val="00984F8A"/>
    <w:rsid w:val="00985416"/>
    <w:rsid w:val="0098706B"/>
    <w:rsid w:val="009909A8"/>
    <w:rsid w:val="00990B5F"/>
    <w:rsid w:val="00991A47"/>
    <w:rsid w:val="009947DB"/>
    <w:rsid w:val="009A47D4"/>
    <w:rsid w:val="009A4E91"/>
    <w:rsid w:val="009A5947"/>
    <w:rsid w:val="009A68DB"/>
    <w:rsid w:val="009B1DC7"/>
    <w:rsid w:val="009B43F5"/>
    <w:rsid w:val="009B4A79"/>
    <w:rsid w:val="009B4BA8"/>
    <w:rsid w:val="009C140D"/>
    <w:rsid w:val="009C15A9"/>
    <w:rsid w:val="009C3EBB"/>
    <w:rsid w:val="009C5395"/>
    <w:rsid w:val="009C5A4C"/>
    <w:rsid w:val="009C664D"/>
    <w:rsid w:val="009D0DC5"/>
    <w:rsid w:val="009D1962"/>
    <w:rsid w:val="009D4F55"/>
    <w:rsid w:val="009D6AA0"/>
    <w:rsid w:val="009E1FCC"/>
    <w:rsid w:val="009E23A7"/>
    <w:rsid w:val="009E3225"/>
    <w:rsid w:val="009E5082"/>
    <w:rsid w:val="009E6631"/>
    <w:rsid w:val="009E6951"/>
    <w:rsid w:val="009E6F9C"/>
    <w:rsid w:val="009F0A7C"/>
    <w:rsid w:val="009F235A"/>
    <w:rsid w:val="009F44C9"/>
    <w:rsid w:val="009F6A01"/>
    <w:rsid w:val="00A00568"/>
    <w:rsid w:val="00A02A16"/>
    <w:rsid w:val="00A03AC8"/>
    <w:rsid w:val="00A05887"/>
    <w:rsid w:val="00A06633"/>
    <w:rsid w:val="00A074DA"/>
    <w:rsid w:val="00A109D6"/>
    <w:rsid w:val="00A11F86"/>
    <w:rsid w:val="00A134DA"/>
    <w:rsid w:val="00A144E4"/>
    <w:rsid w:val="00A15A2B"/>
    <w:rsid w:val="00A20AEB"/>
    <w:rsid w:val="00A26CC0"/>
    <w:rsid w:val="00A3085F"/>
    <w:rsid w:val="00A31136"/>
    <w:rsid w:val="00A32B4E"/>
    <w:rsid w:val="00A35F10"/>
    <w:rsid w:val="00A404CA"/>
    <w:rsid w:val="00A40721"/>
    <w:rsid w:val="00A41E04"/>
    <w:rsid w:val="00A42569"/>
    <w:rsid w:val="00A430B6"/>
    <w:rsid w:val="00A4448C"/>
    <w:rsid w:val="00A45010"/>
    <w:rsid w:val="00A470F0"/>
    <w:rsid w:val="00A47D44"/>
    <w:rsid w:val="00A5468E"/>
    <w:rsid w:val="00A56312"/>
    <w:rsid w:val="00A567BD"/>
    <w:rsid w:val="00A5712A"/>
    <w:rsid w:val="00A606E2"/>
    <w:rsid w:val="00A613DF"/>
    <w:rsid w:val="00A61CAA"/>
    <w:rsid w:val="00A70033"/>
    <w:rsid w:val="00A749C2"/>
    <w:rsid w:val="00A7697C"/>
    <w:rsid w:val="00A80EFB"/>
    <w:rsid w:val="00A81E07"/>
    <w:rsid w:val="00A8272B"/>
    <w:rsid w:val="00A82B33"/>
    <w:rsid w:val="00A82EDD"/>
    <w:rsid w:val="00A83D01"/>
    <w:rsid w:val="00A84809"/>
    <w:rsid w:val="00A86205"/>
    <w:rsid w:val="00A94663"/>
    <w:rsid w:val="00A950DA"/>
    <w:rsid w:val="00A963D5"/>
    <w:rsid w:val="00AA0CF2"/>
    <w:rsid w:val="00AA1060"/>
    <w:rsid w:val="00AA1208"/>
    <w:rsid w:val="00AA2338"/>
    <w:rsid w:val="00AA2EEB"/>
    <w:rsid w:val="00AA50ED"/>
    <w:rsid w:val="00AA701D"/>
    <w:rsid w:val="00AB093B"/>
    <w:rsid w:val="00AB3FEB"/>
    <w:rsid w:val="00AB45EE"/>
    <w:rsid w:val="00AB5D22"/>
    <w:rsid w:val="00AB6C11"/>
    <w:rsid w:val="00AC0514"/>
    <w:rsid w:val="00AC0EAF"/>
    <w:rsid w:val="00AC2E9B"/>
    <w:rsid w:val="00AC342A"/>
    <w:rsid w:val="00AC473B"/>
    <w:rsid w:val="00AC7C45"/>
    <w:rsid w:val="00AD2AFC"/>
    <w:rsid w:val="00AD2EC5"/>
    <w:rsid w:val="00AD5151"/>
    <w:rsid w:val="00AD521D"/>
    <w:rsid w:val="00AE1198"/>
    <w:rsid w:val="00AE38E2"/>
    <w:rsid w:val="00AE5CB5"/>
    <w:rsid w:val="00AE63DA"/>
    <w:rsid w:val="00AE6AF5"/>
    <w:rsid w:val="00AE713D"/>
    <w:rsid w:val="00AF0AA0"/>
    <w:rsid w:val="00AF3968"/>
    <w:rsid w:val="00AF5339"/>
    <w:rsid w:val="00AF5B3B"/>
    <w:rsid w:val="00B0124F"/>
    <w:rsid w:val="00B02061"/>
    <w:rsid w:val="00B053AE"/>
    <w:rsid w:val="00B054BF"/>
    <w:rsid w:val="00B05720"/>
    <w:rsid w:val="00B07E8F"/>
    <w:rsid w:val="00B10173"/>
    <w:rsid w:val="00B10C1F"/>
    <w:rsid w:val="00B15FDB"/>
    <w:rsid w:val="00B16675"/>
    <w:rsid w:val="00B17CB1"/>
    <w:rsid w:val="00B200D2"/>
    <w:rsid w:val="00B205CD"/>
    <w:rsid w:val="00B20C44"/>
    <w:rsid w:val="00B21394"/>
    <w:rsid w:val="00B223BB"/>
    <w:rsid w:val="00B22935"/>
    <w:rsid w:val="00B238CC"/>
    <w:rsid w:val="00B23C42"/>
    <w:rsid w:val="00B23F09"/>
    <w:rsid w:val="00B259CD"/>
    <w:rsid w:val="00B2796B"/>
    <w:rsid w:val="00B301CF"/>
    <w:rsid w:val="00B35F95"/>
    <w:rsid w:val="00B37EA7"/>
    <w:rsid w:val="00B43148"/>
    <w:rsid w:val="00B443F1"/>
    <w:rsid w:val="00B45565"/>
    <w:rsid w:val="00B50C13"/>
    <w:rsid w:val="00B53508"/>
    <w:rsid w:val="00B53A5C"/>
    <w:rsid w:val="00B56CEB"/>
    <w:rsid w:val="00B6478A"/>
    <w:rsid w:val="00B652DB"/>
    <w:rsid w:val="00B65F15"/>
    <w:rsid w:val="00B6609B"/>
    <w:rsid w:val="00B668D1"/>
    <w:rsid w:val="00B71051"/>
    <w:rsid w:val="00B712BF"/>
    <w:rsid w:val="00B729DF"/>
    <w:rsid w:val="00B75160"/>
    <w:rsid w:val="00B77150"/>
    <w:rsid w:val="00B82621"/>
    <w:rsid w:val="00B86D4C"/>
    <w:rsid w:val="00B87AC7"/>
    <w:rsid w:val="00B9517C"/>
    <w:rsid w:val="00B95860"/>
    <w:rsid w:val="00B96386"/>
    <w:rsid w:val="00B96BB9"/>
    <w:rsid w:val="00BA0385"/>
    <w:rsid w:val="00BA1AA9"/>
    <w:rsid w:val="00BA2F43"/>
    <w:rsid w:val="00BA2F94"/>
    <w:rsid w:val="00BA4C20"/>
    <w:rsid w:val="00BA5193"/>
    <w:rsid w:val="00BB24E2"/>
    <w:rsid w:val="00BB2D9C"/>
    <w:rsid w:val="00BB2E9E"/>
    <w:rsid w:val="00BC5D4F"/>
    <w:rsid w:val="00BC71E0"/>
    <w:rsid w:val="00BC77EF"/>
    <w:rsid w:val="00BC7825"/>
    <w:rsid w:val="00BD24EF"/>
    <w:rsid w:val="00BD3ACC"/>
    <w:rsid w:val="00BD79B3"/>
    <w:rsid w:val="00BE4202"/>
    <w:rsid w:val="00BE4476"/>
    <w:rsid w:val="00BE682C"/>
    <w:rsid w:val="00BE77F3"/>
    <w:rsid w:val="00BF0ED6"/>
    <w:rsid w:val="00BF385A"/>
    <w:rsid w:val="00BF39B9"/>
    <w:rsid w:val="00BF4B29"/>
    <w:rsid w:val="00BF7481"/>
    <w:rsid w:val="00C03AD4"/>
    <w:rsid w:val="00C115A9"/>
    <w:rsid w:val="00C13A54"/>
    <w:rsid w:val="00C140F2"/>
    <w:rsid w:val="00C14156"/>
    <w:rsid w:val="00C17B9F"/>
    <w:rsid w:val="00C2148C"/>
    <w:rsid w:val="00C2254F"/>
    <w:rsid w:val="00C22707"/>
    <w:rsid w:val="00C2350A"/>
    <w:rsid w:val="00C23AA9"/>
    <w:rsid w:val="00C24594"/>
    <w:rsid w:val="00C26A44"/>
    <w:rsid w:val="00C26B10"/>
    <w:rsid w:val="00C27D31"/>
    <w:rsid w:val="00C33235"/>
    <w:rsid w:val="00C42C50"/>
    <w:rsid w:val="00C43249"/>
    <w:rsid w:val="00C44378"/>
    <w:rsid w:val="00C45081"/>
    <w:rsid w:val="00C45357"/>
    <w:rsid w:val="00C4796F"/>
    <w:rsid w:val="00C54981"/>
    <w:rsid w:val="00C559E5"/>
    <w:rsid w:val="00C5617B"/>
    <w:rsid w:val="00C56408"/>
    <w:rsid w:val="00C57878"/>
    <w:rsid w:val="00C61823"/>
    <w:rsid w:val="00C61C56"/>
    <w:rsid w:val="00C61C89"/>
    <w:rsid w:val="00C629C8"/>
    <w:rsid w:val="00C62EE7"/>
    <w:rsid w:val="00C63035"/>
    <w:rsid w:val="00C65720"/>
    <w:rsid w:val="00C66870"/>
    <w:rsid w:val="00C6693A"/>
    <w:rsid w:val="00C70FEC"/>
    <w:rsid w:val="00C71B21"/>
    <w:rsid w:val="00C80104"/>
    <w:rsid w:val="00C80466"/>
    <w:rsid w:val="00C8132B"/>
    <w:rsid w:val="00C83B58"/>
    <w:rsid w:val="00C8777D"/>
    <w:rsid w:val="00C90A9A"/>
    <w:rsid w:val="00C90C83"/>
    <w:rsid w:val="00C920D9"/>
    <w:rsid w:val="00C93939"/>
    <w:rsid w:val="00C93B6A"/>
    <w:rsid w:val="00C967AB"/>
    <w:rsid w:val="00C97805"/>
    <w:rsid w:val="00CA17B6"/>
    <w:rsid w:val="00CA2F25"/>
    <w:rsid w:val="00CA3EDA"/>
    <w:rsid w:val="00CA5920"/>
    <w:rsid w:val="00CA70B4"/>
    <w:rsid w:val="00CB0937"/>
    <w:rsid w:val="00CB11F1"/>
    <w:rsid w:val="00CB2724"/>
    <w:rsid w:val="00CB349C"/>
    <w:rsid w:val="00CB36C3"/>
    <w:rsid w:val="00CB53D8"/>
    <w:rsid w:val="00CB798D"/>
    <w:rsid w:val="00CC5801"/>
    <w:rsid w:val="00CC69BC"/>
    <w:rsid w:val="00CD1FDF"/>
    <w:rsid w:val="00CD5F14"/>
    <w:rsid w:val="00CD60D2"/>
    <w:rsid w:val="00CD63E9"/>
    <w:rsid w:val="00CE0727"/>
    <w:rsid w:val="00CE1704"/>
    <w:rsid w:val="00CE194C"/>
    <w:rsid w:val="00CE1EF4"/>
    <w:rsid w:val="00CE3C2B"/>
    <w:rsid w:val="00CE4714"/>
    <w:rsid w:val="00CF1112"/>
    <w:rsid w:val="00CF3206"/>
    <w:rsid w:val="00D02544"/>
    <w:rsid w:val="00D026D8"/>
    <w:rsid w:val="00D032A0"/>
    <w:rsid w:val="00D0378E"/>
    <w:rsid w:val="00D047CE"/>
    <w:rsid w:val="00D13558"/>
    <w:rsid w:val="00D1458B"/>
    <w:rsid w:val="00D149FF"/>
    <w:rsid w:val="00D17F65"/>
    <w:rsid w:val="00D24073"/>
    <w:rsid w:val="00D27609"/>
    <w:rsid w:val="00D2760B"/>
    <w:rsid w:val="00D27E4C"/>
    <w:rsid w:val="00D303BF"/>
    <w:rsid w:val="00D37422"/>
    <w:rsid w:val="00D37994"/>
    <w:rsid w:val="00D379B7"/>
    <w:rsid w:val="00D4011F"/>
    <w:rsid w:val="00D41A25"/>
    <w:rsid w:val="00D42378"/>
    <w:rsid w:val="00D459C4"/>
    <w:rsid w:val="00D45CB9"/>
    <w:rsid w:val="00D52CB5"/>
    <w:rsid w:val="00D5736D"/>
    <w:rsid w:val="00D63DF6"/>
    <w:rsid w:val="00D677D6"/>
    <w:rsid w:val="00D71220"/>
    <w:rsid w:val="00D72F1C"/>
    <w:rsid w:val="00D760C4"/>
    <w:rsid w:val="00D7641A"/>
    <w:rsid w:val="00D77F04"/>
    <w:rsid w:val="00D812C3"/>
    <w:rsid w:val="00D8151D"/>
    <w:rsid w:val="00D81700"/>
    <w:rsid w:val="00D83FC4"/>
    <w:rsid w:val="00D84497"/>
    <w:rsid w:val="00D85B6E"/>
    <w:rsid w:val="00D87D06"/>
    <w:rsid w:val="00D90EF8"/>
    <w:rsid w:val="00D91973"/>
    <w:rsid w:val="00D928B1"/>
    <w:rsid w:val="00D93116"/>
    <w:rsid w:val="00D932D9"/>
    <w:rsid w:val="00D93B93"/>
    <w:rsid w:val="00D9439F"/>
    <w:rsid w:val="00D94FE5"/>
    <w:rsid w:val="00D95A6E"/>
    <w:rsid w:val="00D97FE2"/>
    <w:rsid w:val="00DA0F62"/>
    <w:rsid w:val="00DA180E"/>
    <w:rsid w:val="00DA382E"/>
    <w:rsid w:val="00DA3B27"/>
    <w:rsid w:val="00DB15F1"/>
    <w:rsid w:val="00DB400B"/>
    <w:rsid w:val="00DB4855"/>
    <w:rsid w:val="00DB4A38"/>
    <w:rsid w:val="00DB71CB"/>
    <w:rsid w:val="00DB7D82"/>
    <w:rsid w:val="00DC1743"/>
    <w:rsid w:val="00DC2258"/>
    <w:rsid w:val="00DC2745"/>
    <w:rsid w:val="00DC4562"/>
    <w:rsid w:val="00DC4566"/>
    <w:rsid w:val="00DC6DF8"/>
    <w:rsid w:val="00DD227F"/>
    <w:rsid w:val="00DD25B4"/>
    <w:rsid w:val="00DD2921"/>
    <w:rsid w:val="00DD7794"/>
    <w:rsid w:val="00DE0557"/>
    <w:rsid w:val="00DE319D"/>
    <w:rsid w:val="00DE4635"/>
    <w:rsid w:val="00DE7CE3"/>
    <w:rsid w:val="00DF0F52"/>
    <w:rsid w:val="00DF59BF"/>
    <w:rsid w:val="00DF64ED"/>
    <w:rsid w:val="00DF70C4"/>
    <w:rsid w:val="00DF7DA9"/>
    <w:rsid w:val="00E005CB"/>
    <w:rsid w:val="00E03D1E"/>
    <w:rsid w:val="00E03DFE"/>
    <w:rsid w:val="00E05EA9"/>
    <w:rsid w:val="00E06949"/>
    <w:rsid w:val="00E06E69"/>
    <w:rsid w:val="00E0720F"/>
    <w:rsid w:val="00E11262"/>
    <w:rsid w:val="00E1194E"/>
    <w:rsid w:val="00E12087"/>
    <w:rsid w:val="00E12E22"/>
    <w:rsid w:val="00E13F9D"/>
    <w:rsid w:val="00E15B75"/>
    <w:rsid w:val="00E21803"/>
    <w:rsid w:val="00E22790"/>
    <w:rsid w:val="00E236F6"/>
    <w:rsid w:val="00E24417"/>
    <w:rsid w:val="00E24D42"/>
    <w:rsid w:val="00E24F60"/>
    <w:rsid w:val="00E2504A"/>
    <w:rsid w:val="00E259EB"/>
    <w:rsid w:val="00E27420"/>
    <w:rsid w:val="00E3074F"/>
    <w:rsid w:val="00E3273C"/>
    <w:rsid w:val="00E348BE"/>
    <w:rsid w:val="00E3671F"/>
    <w:rsid w:val="00E36B1D"/>
    <w:rsid w:val="00E36F3B"/>
    <w:rsid w:val="00E371B8"/>
    <w:rsid w:val="00E371E7"/>
    <w:rsid w:val="00E4114C"/>
    <w:rsid w:val="00E42492"/>
    <w:rsid w:val="00E44A50"/>
    <w:rsid w:val="00E44BCB"/>
    <w:rsid w:val="00E4603A"/>
    <w:rsid w:val="00E50A04"/>
    <w:rsid w:val="00E50E78"/>
    <w:rsid w:val="00E51A49"/>
    <w:rsid w:val="00E52EB7"/>
    <w:rsid w:val="00E54C28"/>
    <w:rsid w:val="00E577F2"/>
    <w:rsid w:val="00E63F1E"/>
    <w:rsid w:val="00E66057"/>
    <w:rsid w:val="00E66426"/>
    <w:rsid w:val="00E6689A"/>
    <w:rsid w:val="00E67EEE"/>
    <w:rsid w:val="00E72ECB"/>
    <w:rsid w:val="00E7622C"/>
    <w:rsid w:val="00E8059A"/>
    <w:rsid w:val="00E821DA"/>
    <w:rsid w:val="00E8248E"/>
    <w:rsid w:val="00E86346"/>
    <w:rsid w:val="00E87871"/>
    <w:rsid w:val="00E9270D"/>
    <w:rsid w:val="00E9312C"/>
    <w:rsid w:val="00EA1D0D"/>
    <w:rsid w:val="00EA4AC9"/>
    <w:rsid w:val="00EA4E2D"/>
    <w:rsid w:val="00EA6380"/>
    <w:rsid w:val="00EA63AC"/>
    <w:rsid w:val="00EB2F53"/>
    <w:rsid w:val="00EB46D0"/>
    <w:rsid w:val="00EB4F41"/>
    <w:rsid w:val="00EB76CB"/>
    <w:rsid w:val="00EB7D80"/>
    <w:rsid w:val="00EC06CF"/>
    <w:rsid w:val="00EC0EE1"/>
    <w:rsid w:val="00EC1248"/>
    <w:rsid w:val="00EC13E6"/>
    <w:rsid w:val="00EC19F9"/>
    <w:rsid w:val="00EC26CB"/>
    <w:rsid w:val="00EC4549"/>
    <w:rsid w:val="00EC706D"/>
    <w:rsid w:val="00EC7852"/>
    <w:rsid w:val="00EC7A78"/>
    <w:rsid w:val="00ED1229"/>
    <w:rsid w:val="00ED1FA3"/>
    <w:rsid w:val="00ED40AF"/>
    <w:rsid w:val="00EE6398"/>
    <w:rsid w:val="00EF0504"/>
    <w:rsid w:val="00EF0A5C"/>
    <w:rsid w:val="00EF2C50"/>
    <w:rsid w:val="00EF5F4A"/>
    <w:rsid w:val="00EF5FCC"/>
    <w:rsid w:val="00EF7700"/>
    <w:rsid w:val="00F0286F"/>
    <w:rsid w:val="00F03E68"/>
    <w:rsid w:val="00F11EBB"/>
    <w:rsid w:val="00F1345B"/>
    <w:rsid w:val="00F15EB3"/>
    <w:rsid w:val="00F20DE1"/>
    <w:rsid w:val="00F230C0"/>
    <w:rsid w:val="00F230FD"/>
    <w:rsid w:val="00F25FF4"/>
    <w:rsid w:val="00F27839"/>
    <w:rsid w:val="00F31A05"/>
    <w:rsid w:val="00F33AE4"/>
    <w:rsid w:val="00F3604B"/>
    <w:rsid w:val="00F370B0"/>
    <w:rsid w:val="00F37D76"/>
    <w:rsid w:val="00F37E21"/>
    <w:rsid w:val="00F42050"/>
    <w:rsid w:val="00F50D5E"/>
    <w:rsid w:val="00F51CAD"/>
    <w:rsid w:val="00F52776"/>
    <w:rsid w:val="00F54078"/>
    <w:rsid w:val="00F55E63"/>
    <w:rsid w:val="00F574D9"/>
    <w:rsid w:val="00F600ED"/>
    <w:rsid w:val="00F60A32"/>
    <w:rsid w:val="00F6107D"/>
    <w:rsid w:val="00F61B7F"/>
    <w:rsid w:val="00F63C36"/>
    <w:rsid w:val="00F65BAC"/>
    <w:rsid w:val="00F66AA3"/>
    <w:rsid w:val="00F67B3F"/>
    <w:rsid w:val="00F71678"/>
    <w:rsid w:val="00F77F79"/>
    <w:rsid w:val="00F80EFD"/>
    <w:rsid w:val="00F81B5B"/>
    <w:rsid w:val="00F8276C"/>
    <w:rsid w:val="00F8363B"/>
    <w:rsid w:val="00F8391F"/>
    <w:rsid w:val="00F83D26"/>
    <w:rsid w:val="00F84876"/>
    <w:rsid w:val="00F853EE"/>
    <w:rsid w:val="00F87563"/>
    <w:rsid w:val="00F8774B"/>
    <w:rsid w:val="00F87FA2"/>
    <w:rsid w:val="00F90EF8"/>
    <w:rsid w:val="00F921D0"/>
    <w:rsid w:val="00F93323"/>
    <w:rsid w:val="00F941FC"/>
    <w:rsid w:val="00F94964"/>
    <w:rsid w:val="00F97499"/>
    <w:rsid w:val="00FA2E41"/>
    <w:rsid w:val="00FA669C"/>
    <w:rsid w:val="00FA7DF4"/>
    <w:rsid w:val="00FB04E3"/>
    <w:rsid w:val="00FB4F85"/>
    <w:rsid w:val="00FB5828"/>
    <w:rsid w:val="00FB5F87"/>
    <w:rsid w:val="00FC0DB6"/>
    <w:rsid w:val="00FC283D"/>
    <w:rsid w:val="00FC2D2E"/>
    <w:rsid w:val="00FC2FB1"/>
    <w:rsid w:val="00FC3C11"/>
    <w:rsid w:val="00FC40CE"/>
    <w:rsid w:val="00FC4346"/>
    <w:rsid w:val="00FC6FD7"/>
    <w:rsid w:val="00FD18AF"/>
    <w:rsid w:val="00FD3186"/>
    <w:rsid w:val="00FD5963"/>
    <w:rsid w:val="00FD5B14"/>
    <w:rsid w:val="00FE2073"/>
    <w:rsid w:val="00FE7D42"/>
    <w:rsid w:val="00FF5A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B1EBF"/>
  <w15:chartTrackingRefBased/>
  <w15:docId w15:val="{4F0AA189-B728-45CF-9879-5605A7325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7F06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8994527">
      <w:bodyDiv w:val="1"/>
      <w:marLeft w:val="0"/>
      <w:marRight w:val="0"/>
      <w:marTop w:val="0"/>
      <w:marBottom w:val="0"/>
      <w:divBdr>
        <w:top w:val="none" w:sz="0" w:space="0" w:color="auto"/>
        <w:left w:val="none" w:sz="0" w:space="0" w:color="auto"/>
        <w:bottom w:val="none" w:sz="0" w:space="0" w:color="auto"/>
        <w:right w:val="none" w:sz="0" w:space="0" w:color="auto"/>
      </w:divBdr>
      <w:divsChild>
        <w:div w:id="785347480">
          <w:marLeft w:val="-2400"/>
          <w:marRight w:val="-480"/>
          <w:marTop w:val="0"/>
          <w:marBottom w:val="0"/>
          <w:divBdr>
            <w:top w:val="none" w:sz="0" w:space="0" w:color="auto"/>
            <w:left w:val="none" w:sz="0" w:space="0" w:color="auto"/>
            <w:bottom w:val="none" w:sz="0" w:space="0" w:color="auto"/>
            <w:right w:val="none" w:sz="0" w:space="0" w:color="auto"/>
          </w:divBdr>
        </w:div>
        <w:div w:id="641080184">
          <w:marLeft w:val="-2400"/>
          <w:marRight w:val="-480"/>
          <w:marTop w:val="0"/>
          <w:marBottom w:val="0"/>
          <w:divBdr>
            <w:top w:val="none" w:sz="0" w:space="0" w:color="auto"/>
            <w:left w:val="none" w:sz="0" w:space="0" w:color="auto"/>
            <w:bottom w:val="none" w:sz="0" w:space="0" w:color="auto"/>
            <w:right w:val="none" w:sz="0" w:space="0" w:color="auto"/>
          </w:divBdr>
        </w:div>
        <w:div w:id="1455370542">
          <w:marLeft w:val="-2400"/>
          <w:marRight w:val="-480"/>
          <w:marTop w:val="0"/>
          <w:marBottom w:val="0"/>
          <w:divBdr>
            <w:top w:val="none" w:sz="0" w:space="0" w:color="auto"/>
            <w:left w:val="none" w:sz="0" w:space="0" w:color="auto"/>
            <w:bottom w:val="none" w:sz="0" w:space="0" w:color="auto"/>
            <w:right w:val="none" w:sz="0" w:space="0" w:color="auto"/>
          </w:divBdr>
        </w:div>
        <w:div w:id="1211305556">
          <w:marLeft w:val="-2400"/>
          <w:marRight w:val="-480"/>
          <w:marTop w:val="0"/>
          <w:marBottom w:val="0"/>
          <w:divBdr>
            <w:top w:val="none" w:sz="0" w:space="0" w:color="auto"/>
            <w:left w:val="none" w:sz="0" w:space="0" w:color="auto"/>
            <w:bottom w:val="none" w:sz="0" w:space="0" w:color="auto"/>
            <w:right w:val="none" w:sz="0" w:space="0" w:color="auto"/>
          </w:divBdr>
        </w:div>
        <w:div w:id="851257361">
          <w:marLeft w:val="-2400"/>
          <w:marRight w:val="-480"/>
          <w:marTop w:val="0"/>
          <w:marBottom w:val="0"/>
          <w:divBdr>
            <w:top w:val="none" w:sz="0" w:space="0" w:color="auto"/>
            <w:left w:val="none" w:sz="0" w:space="0" w:color="auto"/>
            <w:bottom w:val="none" w:sz="0" w:space="0" w:color="auto"/>
            <w:right w:val="none" w:sz="0" w:space="0" w:color="auto"/>
          </w:divBdr>
        </w:div>
      </w:divsChild>
    </w:div>
    <w:div w:id="963119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5037</TotalTime>
  <Pages>4</Pages>
  <Words>2495</Words>
  <Characters>14223</Characters>
  <Application>Microsoft Office Word</Application>
  <DocSecurity>0</DocSecurity>
  <Lines>118</Lines>
  <Paragraphs>33</Paragraphs>
  <ScaleCrop>false</ScaleCrop>
  <Company/>
  <LinksUpToDate>false</LinksUpToDate>
  <CharactersWithSpaces>16685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Fausta Guarriello</dc:creator>
  <cp:keywords/>
  <dc:description/>
  <cp:lastModifiedBy>Fausta Guarriello</cp:lastModifiedBy>
  <cp:revision>1297</cp:revision>
  <dcterms:created xsi:type="dcterms:W3CDTF">2022-06-13T11:53:00Z</dcterms:created>
  <dcterms:modified xsi:type="dcterms:W3CDTF">2022-06-27T19:47:00Z</dcterms:modified>
</cp:coreProperties>
</file>